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435" w:rsidRPr="00957C7B" w:rsidRDefault="008D1435" w:rsidP="008D1435">
      <w:pPr>
        <w:spacing w:line="24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                                          به نام خداوند جان وجهان آفرین</w:t>
      </w:r>
    </w:p>
    <w:p w:rsidR="008D1435" w:rsidRPr="00957C7B" w:rsidRDefault="008D1435" w:rsidP="008D1435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Nazanin"/>
          <w:sz w:val="28"/>
          <w:szCs w:val="28"/>
        </w:rPr>
      </w:pPr>
      <w:r w:rsidRPr="00957C7B">
        <w:rPr>
          <w:rFonts w:cs="B Nazanin" w:hint="cs"/>
          <w:sz w:val="28"/>
          <w:szCs w:val="28"/>
          <w:rtl/>
        </w:rPr>
        <w:t>حضرت فاطمه (س) سیده زنان عالم بود چون:</w:t>
      </w:r>
    </w:p>
    <w:p w:rsidR="008D1435" w:rsidRPr="00957C7B" w:rsidRDefault="008D1435" w:rsidP="008D1435">
      <w:pPr>
        <w:spacing w:line="240" w:lineRule="auto"/>
        <w:ind w:left="360"/>
        <w:jc w:val="both"/>
        <w:rPr>
          <w:rFonts w:cs="B Nazanin"/>
          <w:sz w:val="28"/>
          <w:szCs w:val="28"/>
          <w:rtl/>
        </w:rPr>
      </w:pPr>
      <w:r w:rsidRPr="00957C7B">
        <w:rPr>
          <w:rFonts w:cs="B Nazanin" w:hint="cs"/>
          <w:sz w:val="28"/>
          <w:szCs w:val="28"/>
          <w:rtl/>
        </w:rPr>
        <w:t>الف: رفتار ها و خلقیات و عملکرد ایشان در عرصه های مختلف زندگی برای زنان و امت اسلام درس آموز بوده است.</w:t>
      </w:r>
    </w:p>
    <w:p w:rsidR="008D1435" w:rsidRPr="00957C7B" w:rsidRDefault="008D1435" w:rsidP="008D1435">
      <w:pPr>
        <w:spacing w:line="240" w:lineRule="auto"/>
        <w:ind w:left="360"/>
        <w:jc w:val="both"/>
        <w:rPr>
          <w:rFonts w:cs="B Nazanin"/>
          <w:sz w:val="28"/>
          <w:szCs w:val="28"/>
          <w:rtl/>
        </w:rPr>
      </w:pPr>
      <w:r w:rsidRPr="00957C7B">
        <w:rPr>
          <w:rFonts w:cs="B Nazanin" w:hint="cs"/>
          <w:sz w:val="28"/>
          <w:szCs w:val="28"/>
          <w:rtl/>
        </w:rPr>
        <w:t>ب: رفتار ها و خلقیات و عملکرد ایشان در عرصه های مختلف زندگی برای تمام انسان های آزاده جهان درس آموز بوده است.</w:t>
      </w:r>
    </w:p>
    <w:p w:rsidR="008D1435" w:rsidRPr="00957C7B" w:rsidRDefault="008D1435" w:rsidP="008D1435">
      <w:pPr>
        <w:spacing w:line="240" w:lineRule="auto"/>
        <w:ind w:left="360"/>
        <w:jc w:val="both"/>
        <w:rPr>
          <w:rFonts w:cs="B Nazanin"/>
          <w:sz w:val="28"/>
          <w:szCs w:val="28"/>
          <w:rtl/>
        </w:rPr>
      </w:pPr>
      <w:r w:rsidRPr="00957C7B">
        <w:rPr>
          <w:rFonts w:cs="B Nazanin" w:hint="cs"/>
          <w:sz w:val="28"/>
          <w:szCs w:val="28"/>
          <w:rtl/>
        </w:rPr>
        <w:t>ج: الف و ب</w:t>
      </w:r>
    </w:p>
    <w:p w:rsidR="008D1435" w:rsidRPr="00957C7B" w:rsidRDefault="008D1435" w:rsidP="008D1435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Nazanin"/>
          <w:sz w:val="28"/>
          <w:szCs w:val="28"/>
        </w:rPr>
      </w:pPr>
      <w:r w:rsidRPr="00957C7B">
        <w:rPr>
          <w:rFonts w:cs="B Nazanin" w:hint="cs"/>
          <w:sz w:val="28"/>
          <w:szCs w:val="28"/>
          <w:rtl/>
        </w:rPr>
        <w:t>آیه «فان مع العسر یسرا» به کدام مولفه</w:t>
      </w:r>
      <w:r>
        <w:rPr>
          <w:rFonts w:cs="B Nazanin" w:hint="cs"/>
          <w:sz w:val="28"/>
          <w:szCs w:val="28"/>
          <w:rtl/>
        </w:rPr>
        <w:t xml:space="preserve"> ی</w:t>
      </w:r>
      <w:r w:rsidRPr="00957C7B">
        <w:rPr>
          <w:rFonts w:cs="B Nazanin" w:hint="cs"/>
          <w:sz w:val="28"/>
          <w:szCs w:val="28"/>
          <w:rtl/>
        </w:rPr>
        <w:t xml:space="preserve"> حماسه ساز اقتصادی و سیاسی در زندگی حضرت فاطمه(س) اشاره دارد ؟</w:t>
      </w:r>
    </w:p>
    <w:p w:rsidR="008D1435" w:rsidRPr="00957C7B" w:rsidRDefault="008D1435" w:rsidP="008D1435">
      <w:pPr>
        <w:spacing w:line="240" w:lineRule="auto"/>
        <w:ind w:left="360"/>
        <w:jc w:val="both"/>
        <w:rPr>
          <w:rFonts w:cs="B Nazanin"/>
          <w:sz w:val="28"/>
          <w:szCs w:val="28"/>
          <w:rtl/>
        </w:rPr>
      </w:pPr>
      <w:r w:rsidRPr="00957C7B">
        <w:rPr>
          <w:rFonts w:cs="B Nazanin" w:hint="cs"/>
          <w:sz w:val="28"/>
          <w:szCs w:val="28"/>
          <w:rtl/>
        </w:rPr>
        <w:t xml:space="preserve">الف: همراهی با پدر در شعب ابی طالب </w:t>
      </w:r>
    </w:p>
    <w:p w:rsidR="008D1435" w:rsidRPr="00957C7B" w:rsidRDefault="008D1435" w:rsidP="008D1435">
      <w:pPr>
        <w:spacing w:line="240" w:lineRule="auto"/>
        <w:ind w:left="360"/>
        <w:jc w:val="both"/>
        <w:rPr>
          <w:rFonts w:cs="B Nazanin"/>
          <w:sz w:val="28"/>
          <w:szCs w:val="28"/>
          <w:rtl/>
        </w:rPr>
      </w:pPr>
      <w:r w:rsidRPr="00957C7B">
        <w:rPr>
          <w:rFonts w:cs="B Nazanin" w:hint="cs"/>
          <w:sz w:val="28"/>
          <w:szCs w:val="28"/>
          <w:rtl/>
        </w:rPr>
        <w:t>ب: روحیه مدارا با سختی ها و مشکلات در طول زندگی</w:t>
      </w:r>
    </w:p>
    <w:p w:rsidR="008D1435" w:rsidRPr="00957C7B" w:rsidRDefault="008D1435" w:rsidP="008D1435">
      <w:pPr>
        <w:spacing w:line="240" w:lineRule="auto"/>
        <w:ind w:left="360"/>
        <w:jc w:val="both"/>
        <w:rPr>
          <w:rFonts w:cs="B Nazanin"/>
          <w:sz w:val="28"/>
          <w:szCs w:val="28"/>
          <w:rtl/>
        </w:rPr>
      </w:pPr>
      <w:r w:rsidRPr="00957C7B">
        <w:rPr>
          <w:rFonts w:cs="B Nazanin" w:hint="cs"/>
          <w:sz w:val="28"/>
          <w:szCs w:val="28"/>
          <w:rtl/>
        </w:rPr>
        <w:t>ج: سبک و سیره خانوادگی و اقتصادی</w:t>
      </w:r>
    </w:p>
    <w:p w:rsidR="008D1435" w:rsidRPr="00957C7B" w:rsidRDefault="008D1435" w:rsidP="008D1435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Nazanin"/>
          <w:sz w:val="28"/>
          <w:szCs w:val="28"/>
        </w:rPr>
      </w:pPr>
      <w:r w:rsidRPr="00957C7B">
        <w:rPr>
          <w:rFonts w:cs="B Nazanin" w:hint="cs"/>
          <w:sz w:val="28"/>
          <w:szCs w:val="28"/>
          <w:rtl/>
        </w:rPr>
        <w:t>این جمله از کیست و اشاره به کدام مولفه اقتصادی و سیاسی بانوی دو عالم دارد؟</w:t>
      </w:r>
      <w:r>
        <w:rPr>
          <w:rFonts w:cs="B Nazanin" w:hint="cs"/>
          <w:sz w:val="28"/>
          <w:szCs w:val="28"/>
          <w:rtl/>
        </w:rPr>
        <w:t>« خدا خواست که ما پاسدار دین اوباشیم »</w:t>
      </w:r>
    </w:p>
    <w:p w:rsidR="008D1435" w:rsidRPr="00957C7B" w:rsidRDefault="008D1435" w:rsidP="008D1435">
      <w:pPr>
        <w:spacing w:line="240" w:lineRule="auto"/>
        <w:ind w:left="360"/>
        <w:jc w:val="both"/>
        <w:rPr>
          <w:rFonts w:cs="B Nazanin"/>
          <w:sz w:val="28"/>
          <w:szCs w:val="28"/>
          <w:rtl/>
        </w:rPr>
      </w:pPr>
      <w:r w:rsidRPr="00957C7B">
        <w:rPr>
          <w:rFonts w:cs="B Nazanin" w:hint="cs"/>
          <w:sz w:val="28"/>
          <w:szCs w:val="28"/>
          <w:rtl/>
        </w:rPr>
        <w:t xml:space="preserve">الف: مولا علی (ع) </w:t>
      </w:r>
      <w:r w:rsidRPr="00957C7B">
        <w:rPr>
          <w:sz w:val="28"/>
          <w:szCs w:val="28"/>
          <w:rtl/>
        </w:rPr>
        <w:t>–</w:t>
      </w:r>
      <w:r w:rsidRPr="00957C7B">
        <w:rPr>
          <w:rFonts w:cs="B Nazanin" w:hint="cs"/>
          <w:sz w:val="28"/>
          <w:szCs w:val="28"/>
          <w:rtl/>
        </w:rPr>
        <w:t xml:space="preserve"> همراهی با پدر در شعب ابی طالب</w:t>
      </w:r>
    </w:p>
    <w:p w:rsidR="008D1435" w:rsidRPr="00957C7B" w:rsidRDefault="008D1435" w:rsidP="008D1435">
      <w:pPr>
        <w:spacing w:line="240" w:lineRule="auto"/>
        <w:ind w:left="360"/>
        <w:jc w:val="both"/>
        <w:rPr>
          <w:rFonts w:cs="B Nazanin"/>
          <w:sz w:val="28"/>
          <w:szCs w:val="28"/>
          <w:rtl/>
        </w:rPr>
      </w:pPr>
      <w:r w:rsidRPr="00957C7B">
        <w:rPr>
          <w:rFonts w:cs="B Nazanin" w:hint="cs"/>
          <w:sz w:val="28"/>
          <w:szCs w:val="28"/>
          <w:rtl/>
        </w:rPr>
        <w:t xml:space="preserve">ب:حضرت محمد (ص) </w:t>
      </w:r>
      <w:r w:rsidRPr="00957C7B">
        <w:rPr>
          <w:sz w:val="28"/>
          <w:szCs w:val="28"/>
          <w:rtl/>
        </w:rPr>
        <w:t>–</w:t>
      </w:r>
      <w:r w:rsidRPr="00957C7B">
        <w:rPr>
          <w:rFonts w:cs="B Nazanin" w:hint="cs"/>
          <w:sz w:val="28"/>
          <w:szCs w:val="28"/>
          <w:rtl/>
        </w:rPr>
        <w:t xml:space="preserve"> همدردی با پدر</w:t>
      </w:r>
    </w:p>
    <w:p w:rsidR="008D1435" w:rsidRPr="00957C7B" w:rsidRDefault="008D1435" w:rsidP="008D1435">
      <w:pPr>
        <w:spacing w:line="240" w:lineRule="auto"/>
        <w:ind w:left="360"/>
        <w:jc w:val="both"/>
        <w:rPr>
          <w:rFonts w:cs="B Nazanin"/>
          <w:sz w:val="28"/>
          <w:szCs w:val="28"/>
          <w:rtl/>
        </w:rPr>
      </w:pPr>
      <w:r w:rsidRPr="00957C7B">
        <w:rPr>
          <w:rFonts w:cs="B Nazanin" w:hint="cs"/>
          <w:sz w:val="28"/>
          <w:szCs w:val="28"/>
          <w:rtl/>
        </w:rPr>
        <w:t xml:space="preserve">ج: مولا علی (ع) </w:t>
      </w:r>
      <w:r w:rsidRPr="00957C7B">
        <w:rPr>
          <w:sz w:val="28"/>
          <w:szCs w:val="28"/>
          <w:rtl/>
        </w:rPr>
        <w:t>–</w:t>
      </w:r>
      <w:r w:rsidRPr="00957C7B">
        <w:rPr>
          <w:rFonts w:cs="B Nazanin" w:hint="cs"/>
          <w:sz w:val="28"/>
          <w:szCs w:val="28"/>
          <w:rtl/>
        </w:rPr>
        <w:t xml:space="preserve"> همدردی با پدر</w:t>
      </w:r>
    </w:p>
    <w:p w:rsidR="008D1435" w:rsidRPr="00957C7B" w:rsidRDefault="008D1435" w:rsidP="008D1435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Nazanin"/>
          <w:sz w:val="28"/>
          <w:szCs w:val="28"/>
        </w:rPr>
      </w:pPr>
      <w:r w:rsidRPr="00957C7B">
        <w:rPr>
          <w:rFonts w:cs="B Nazanin" w:hint="cs"/>
          <w:sz w:val="28"/>
          <w:szCs w:val="28"/>
          <w:rtl/>
        </w:rPr>
        <w:t>«والذین جاهدوا فینا لنهدی</w:t>
      </w:r>
      <w:r w:rsidR="00FC16D7">
        <w:rPr>
          <w:rFonts w:cs="B Nazanin" w:hint="cs"/>
          <w:sz w:val="28"/>
          <w:szCs w:val="28"/>
          <w:rtl/>
        </w:rPr>
        <w:t>ن</w:t>
      </w:r>
      <w:r w:rsidRPr="00957C7B">
        <w:rPr>
          <w:rFonts w:cs="B Nazanin" w:hint="cs"/>
          <w:sz w:val="28"/>
          <w:szCs w:val="28"/>
          <w:rtl/>
        </w:rPr>
        <w:t>هم سبلنا ...» به کدام جنگ پیامبر گرامی اسلام (ص) اشاره دارد؟</w:t>
      </w:r>
    </w:p>
    <w:p w:rsidR="008D1435" w:rsidRPr="00957C7B" w:rsidRDefault="008D1435" w:rsidP="008D1435">
      <w:pPr>
        <w:spacing w:line="240" w:lineRule="auto"/>
        <w:ind w:left="360"/>
        <w:jc w:val="both"/>
        <w:rPr>
          <w:rFonts w:cs="B Nazanin"/>
          <w:sz w:val="28"/>
          <w:szCs w:val="28"/>
          <w:rtl/>
        </w:rPr>
      </w:pPr>
      <w:r w:rsidRPr="00957C7B">
        <w:rPr>
          <w:rFonts w:cs="B Nazanin" w:hint="cs"/>
          <w:sz w:val="28"/>
          <w:szCs w:val="28"/>
          <w:rtl/>
        </w:rPr>
        <w:t>الف: جنگ بدر</w:t>
      </w:r>
    </w:p>
    <w:p w:rsidR="008D1435" w:rsidRPr="00957C7B" w:rsidRDefault="008D1435" w:rsidP="008D1435">
      <w:pPr>
        <w:spacing w:line="240" w:lineRule="auto"/>
        <w:ind w:left="360"/>
        <w:jc w:val="both"/>
        <w:rPr>
          <w:rFonts w:cs="B Nazanin"/>
          <w:sz w:val="28"/>
          <w:szCs w:val="28"/>
          <w:rtl/>
        </w:rPr>
      </w:pPr>
      <w:r w:rsidRPr="00957C7B">
        <w:rPr>
          <w:rFonts w:cs="B Nazanin" w:hint="cs"/>
          <w:sz w:val="28"/>
          <w:szCs w:val="28"/>
          <w:rtl/>
        </w:rPr>
        <w:t>ب: جنگ احد</w:t>
      </w:r>
    </w:p>
    <w:p w:rsidR="008D1435" w:rsidRPr="00957C7B" w:rsidRDefault="008D1435" w:rsidP="008D1435">
      <w:pPr>
        <w:spacing w:line="240" w:lineRule="auto"/>
        <w:ind w:left="360"/>
        <w:jc w:val="both"/>
        <w:rPr>
          <w:rFonts w:cs="B Nazanin"/>
          <w:sz w:val="28"/>
          <w:szCs w:val="28"/>
          <w:rtl/>
        </w:rPr>
      </w:pPr>
      <w:r w:rsidRPr="00957C7B">
        <w:rPr>
          <w:rFonts w:cs="B Nazanin" w:hint="cs"/>
          <w:sz w:val="28"/>
          <w:szCs w:val="28"/>
          <w:rtl/>
        </w:rPr>
        <w:t>ج: هیچکدام</w:t>
      </w:r>
    </w:p>
    <w:p w:rsidR="008D1435" w:rsidRPr="00957C7B" w:rsidRDefault="008D1435" w:rsidP="008D1435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Nazanin"/>
          <w:sz w:val="28"/>
          <w:szCs w:val="28"/>
        </w:rPr>
      </w:pPr>
      <w:r w:rsidRPr="00957C7B">
        <w:rPr>
          <w:rFonts w:cs="B Nazanin" w:hint="cs"/>
          <w:sz w:val="28"/>
          <w:szCs w:val="28"/>
          <w:rtl/>
        </w:rPr>
        <w:t>آیه « لا تجعلوا دعاء الرسول بینکم کدعاء بعضکم بعضا » به کدام مولفه حماسه ساز بانوی دو عالم اشاره دارد؟</w:t>
      </w:r>
    </w:p>
    <w:p w:rsidR="008D1435" w:rsidRPr="00957C7B" w:rsidRDefault="008D1435" w:rsidP="008D1435">
      <w:pPr>
        <w:spacing w:line="240" w:lineRule="auto"/>
        <w:ind w:left="360"/>
        <w:jc w:val="both"/>
        <w:rPr>
          <w:rFonts w:cs="B Nazanin"/>
          <w:sz w:val="28"/>
          <w:szCs w:val="28"/>
          <w:rtl/>
        </w:rPr>
      </w:pPr>
      <w:r w:rsidRPr="00957C7B">
        <w:rPr>
          <w:rFonts w:cs="B Nazanin" w:hint="cs"/>
          <w:sz w:val="28"/>
          <w:szCs w:val="28"/>
          <w:rtl/>
        </w:rPr>
        <w:t>الف: رعایت قوانین و اصول اجتماعی و سیاسی</w:t>
      </w:r>
    </w:p>
    <w:p w:rsidR="008D1435" w:rsidRPr="00957C7B" w:rsidRDefault="008D1435" w:rsidP="008D1435">
      <w:pPr>
        <w:spacing w:line="240" w:lineRule="auto"/>
        <w:ind w:left="360"/>
        <w:jc w:val="both"/>
        <w:rPr>
          <w:rFonts w:cs="B Nazanin"/>
          <w:sz w:val="28"/>
          <w:szCs w:val="28"/>
          <w:rtl/>
        </w:rPr>
      </w:pPr>
      <w:r w:rsidRPr="00957C7B">
        <w:rPr>
          <w:rFonts w:cs="B Nazanin" w:hint="cs"/>
          <w:sz w:val="28"/>
          <w:szCs w:val="28"/>
          <w:rtl/>
        </w:rPr>
        <w:lastRenderedPageBreak/>
        <w:t>ب: حضور در مباهله ، معجزه ایمان و غلبه حق بر باطل</w:t>
      </w:r>
    </w:p>
    <w:p w:rsidR="008D1435" w:rsidRPr="00957C7B" w:rsidRDefault="008D1435" w:rsidP="008D1435">
      <w:pPr>
        <w:spacing w:line="240" w:lineRule="auto"/>
        <w:ind w:left="360"/>
        <w:jc w:val="both"/>
        <w:rPr>
          <w:rFonts w:cs="B Nazanin"/>
          <w:sz w:val="28"/>
          <w:szCs w:val="28"/>
          <w:rtl/>
        </w:rPr>
      </w:pPr>
      <w:r w:rsidRPr="00957C7B">
        <w:rPr>
          <w:rFonts w:cs="B Nazanin" w:hint="cs"/>
          <w:sz w:val="28"/>
          <w:szCs w:val="28"/>
          <w:rtl/>
        </w:rPr>
        <w:t>ج: بخشش و ایثار در شب عروسی</w:t>
      </w:r>
    </w:p>
    <w:p w:rsidR="008D1435" w:rsidRPr="00957C7B" w:rsidRDefault="008D1435" w:rsidP="008D1435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Nazanin"/>
          <w:sz w:val="28"/>
          <w:szCs w:val="28"/>
        </w:rPr>
      </w:pPr>
      <w:r w:rsidRPr="00957C7B">
        <w:rPr>
          <w:rFonts w:cs="B Nazanin" w:hint="cs"/>
          <w:sz w:val="28"/>
          <w:szCs w:val="28"/>
          <w:rtl/>
        </w:rPr>
        <w:t>آیه 59 سوره آل عمران می فرماید : « مثل عیسی (ع) نزد خداوند همچون مثل ........... است.</w:t>
      </w:r>
    </w:p>
    <w:p w:rsidR="008D1435" w:rsidRPr="00957C7B" w:rsidRDefault="008D1435" w:rsidP="008D1435">
      <w:pPr>
        <w:spacing w:line="240" w:lineRule="auto"/>
        <w:ind w:left="360"/>
        <w:jc w:val="both"/>
        <w:rPr>
          <w:rFonts w:cs="B Nazanin"/>
          <w:sz w:val="28"/>
          <w:szCs w:val="28"/>
          <w:rtl/>
        </w:rPr>
      </w:pPr>
      <w:r w:rsidRPr="00957C7B">
        <w:rPr>
          <w:rFonts w:cs="B Nazanin" w:hint="cs"/>
          <w:sz w:val="28"/>
          <w:szCs w:val="28"/>
          <w:rtl/>
        </w:rPr>
        <w:t>الف: پیامبر (ص)</w:t>
      </w:r>
    </w:p>
    <w:p w:rsidR="008D1435" w:rsidRPr="00957C7B" w:rsidRDefault="008D1435" w:rsidP="008D1435">
      <w:pPr>
        <w:spacing w:line="240" w:lineRule="auto"/>
        <w:ind w:left="360"/>
        <w:jc w:val="both"/>
        <w:rPr>
          <w:rFonts w:cs="B Nazanin"/>
          <w:sz w:val="28"/>
          <w:szCs w:val="28"/>
          <w:rtl/>
        </w:rPr>
      </w:pPr>
      <w:r w:rsidRPr="00957C7B">
        <w:rPr>
          <w:rFonts w:cs="B Nazanin" w:hint="cs"/>
          <w:sz w:val="28"/>
          <w:szCs w:val="28"/>
          <w:rtl/>
        </w:rPr>
        <w:t>ب: مولا علی (ع)</w:t>
      </w:r>
    </w:p>
    <w:p w:rsidR="008D1435" w:rsidRPr="00957C7B" w:rsidRDefault="008D1435" w:rsidP="008D1435">
      <w:pPr>
        <w:spacing w:line="240" w:lineRule="auto"/>
        <w:ind w:left="360"/>
        <w:jc w:val="both"/>
        <w:rPr>
          <w:rFonts w:cs="B Nazanin"/>
          <w:sz w:val="28"/>
          <w:szCs w:val="28"/>
          <w:rtl/>
        </w:rPr>
      </w:pPr>
      <w:r w:rsidRPr="00957C7B">
        <w:rPr>
          <w:rFonts w:cs="B Nazanin" w:hint="cs"/>
          <w:sz w:val="28"/>
          <w:szCs w:val="28"/>
          <w:rtl/>
        </w:rPr>
        <w:t xml:space="preserve">ج: </w:t>
      </w:r>
      <w:r>
        <w:rPr>
          <w:rFonts w:cs="B Nazanin" w:hint="cs"/>
          <w:sz w:val="28"/>
          <w:szCs w:val="28"/>
          <w:rtl/>
        </w:rPr>
        <w:t xml:space="preserve">حضرت </w:t>
      </w:r>
      <w:r w:rsidRPr="00957C7B">
        <w:rPr>
          <w:rFonts w:cs="B Nazanin" w:hint="cs"/>
          <w:sz w:val="28"/>
          <w:szCs w:val="28"/>
          <w:rtl/>
        </w:rPr>
        <w:t>آدم</w:t>
      </w:r>
      <w:r>
        <w:rPr>
          <w:rFonts w:cs="B Nazanin" w:hint="cs"/>
          <w:sz w:val="28"/>
          <w:szCs w:val="28"/>
          <w:rtl/>
        </w:rPr>
        <w:t xml:space="preserve"> (ع)</w:t>
      </w:r>
    </w:p>
    <w:p w:rsidR="008D1435" w:rsidRPr="00957C7B" w:rsidRDefault="008D1435" w:rsidP="008D1435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Nazanin"/>
          <w:sz w:val="28"/>
          <w:szCs w:val="28"/>
        </w:rPr>
      </w:pPr>
      <w:r w:rsidRPr="00957C7B">
        <w:rPr>
          <w:rFonts w:cs="B Nazanin" w:hint="cs"/>
          <w:sz w:val="28"/>
          <w:szCs w:val="28"/>
          <w:rtl/>
        </w:rPr>
        <w:t>آیه مباهله پیرامون چه موضوعی نازل شده است؟</w:t>
      </w:r>
    </w:p>
    <w:p w:rsidR="008D1435" w:rsidRPr="00957C7B" w:rsidRDefault="008D1435" w:rsidP="008D1435">
      <w:pPr>
        <w:spacing w:line="240" w:lineRule="auto"/>
        <w:ind w:left="360"/>
        <w:jc w:val="both"/>
        <w:rPr>
          <w:rFonts w:cs="B Nazanin"/>
          <w:sz w:val="28"/>
          <w:szCs w:val="28"/>
          <w:rtl/>
        </w:rPr>
      </w:pPr>
      <w:r w:rsidRPr="00957C7B">
        <w:rPr>
          <w:rFonts w:cs="B Nazanin" w:hint="cs"/>
          <w:sz w:val="28"/>
          <w:szCs w:val="28"/>
          <w:rtl/>
        </w:rPr>
        <w:t>الف: ایمان نیاوردن اسقف نجران به پیامبر اسلام (ص)</w:t>
      </w:r>
    </w:p>
    <w:p w:rsidR="008D1435" w:rsidRPr="00957C7B" w:rsidRDefault="008D1435" w:rsidP="008D1435">
      <w:pPr>
        <w:spacing w:line="240" w:lineRule="auto"/>
        <w:ind w:left="360"/>
        <w:jc w:val="both"/>
        <w:rPr>
          <w:rFonts w:cs="B Nazanin"/>
          <w:sz w:val="28"/>
          <w:szCs w:val="28"/>
          <w:rtl/>
        </w:rPr>
      </w:pPr>
      <w:r w:rsidRPr="00957C7B">
        <w:rPr>
          <w:rFonts w:cs="B Nazanin" w:hint="cs"/>
          <w:sz w:val="28"/>
          <w:szCs w:val="28"/>
          <w:rtl/>
        </w:rPr>
        <w:t>ب: ولادت مسیح بدون پدر هرگز دلیل بر الوهیت او نیست</w:t>
      </w:r>
    </w:p>
    <w:p w:rsidR="008D1435" w:rsidRPr="00957C7B" w:rsidRDefault="008D1435" w:rsidP="008D1435">
      <w:pPr>
        <w:spacing w:line="240" w:lineRule="auto"/>
        <w:ind w:left="360"/>
        <w:jc w:val="both"/>
        <w:rPr>
          <w:rFonts w:cs="B Nazanin"/>
          <w:sz w:val="28"/>
          <w:szCs w:val="28"/>
          <w:rtl/>
        </w:rPr>
      </w:pPr>
      <w:r w:rsidRPr="00957C7B">
        <w:rPr>
          <w:rFonts w:cs="B Nazanin" w:hint="cs"/>
          <w:sz w:val="28"/>
          <w:szCs w:val="28"/>
          <w:rtl/>
        </w:rPr>
        <w:t>ج: هیچکدام</w:t>
      </w:r>
    </w:p>
    <w:p w:rsidR="008D1435" w:rsidRPr="00957C7B" w:rsidRDefault="008D1435" w:rsidP="008D1435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Nazanin"/>
          <w:sz w:val="28"/>
          <w:szCs w:val="28"/>
        </w:rPr>
      </w:pPr>
      <w:r w:rsidRPr="00957C7B">
        <w:rPr>
          <w:rFonts w:cs="B Nazanin" w:hint="cs"/>
          <w:sz w:val="28"/>
          <w:szCs w:val="28"/>
          <w:rtl/>
        </w:rPr>
        <w:t>منظور از «ابنائنا» در آیه مباهله منحصرا ..............و............ می باشد.</w:t>
      </w:r>
    </w:p>
    <w:p w:rsidR="008D1435" w:rsidRPr="00957C7B" w:rsidRDefault="008D1435" w:rsidP="008D1435">
      <w:pPr>
        <w:spacing w:line="240" w:lineRule="auto"/>
        <w:ind w:left="360"/>
        <w:jc w:val="both"/>
        <w:rPr>
          <w:rFonts w:cs="B Nazanin"/>
          <w:sz w:val="28"/>
          <w:szCs w:val="28"/>
          <w:rtl/>
        </w:rPr>
      </w:pPr>
      <w:r w:rsidRPr="00957C7B">
        <w:rPr>
          <w:rFonts w:cs="B Nazanin" w:hint="cs"/>
          <w:sz w:val="28"/>
          <w:szCs w:val="28"/>
          <w:rtl/>
        </w:rPr>
        <w:t>الف: امام حسن (ع) و امام حسین(ع)</w:t>
      </w:r>
    </w:p>
    <w:p w:rsidR="008D1435" w:rsidRPr="00957C7B" w:rsidRDefault="008D1435" w:rsidP="008D1435">
      <w:pPr>
        <w:spacing w:line="240" w:lineRule="auto"/>
        <w:ind w:left="360"/>
        <w:jc w:val="both"/>
        <w:rPr>
          <w:rFonts w:cs="B Nazanin"/>
          <w:sz w:val="28"/>
          <w:szCs w:val="28"/>
          <w:rtl/>
        </w:rPr>
      </w:pPr>
      <w:r w:rsidRPr="00957C7B">
        <w:rPr>
          <w:rFonts w:cs="B Nazanin" w:hint="cs"/>
          <w:sz w:val="28"/>
          <w:szCs w:val="28"/>
          <w:rtl/>
        </w:rPr>
        <w:t>ب: امام علی (ع) و حضرت فاطمه(س)</w:t>
      </w:r>
    </w:p>
    <w:p w:rsidR="008D1435" w:rsidRPr="00957C7B" w:rsidRDefault="008D1435" w:rsidP="008D1435">
      <w:pPr>
        <w:spacing w:line="240" w:lineRule="auto"/>
        <w:ind w:left="360"/>
        <w:jc w:val="both"/>
        <w:rPr>
          <w:rFonts w:cs="B Nazanin"/>
          <w:sz w:val="28"/>
          <w:szCs w:val="28"/>
          <w:rtl/>
        </w:rPr>
      </w:pPr>
      <w:r w:rsidRPr="00957C7B">
        <w:rPr>
          <w:rFonts w:cs="B Nazanin" w:hint="cs"/>
          <w:sz w:val="28"/>
          <w:szCs w:val="28"/>
          <w:rtl/>
        </w:rPr>
        <w:t>ج: الف و ب</w:t>
      </w:r>
    </w:p>
    <w:p w:rsidR="008D1435" w:rsidRPr="00957C7B" w:rsidRDefault="008D1435" w:rsidP="008D1435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Nazanin"/>
          <w:sz w:val="28"/>
          <w:szCs w:val="28"/>
        </w:rPr>
      </w:pPr>
      <w:r w:rsidRPr="00957C7B">
        <w:rPr>
          <w:rFonts w:cs="B Nazanin" w:hint="cs"/>
          <w:sz w:val="28"/>
          <w:szCs w:val="28"/>
          <w:rtl/>
        </w:rPr>
        <w:t>بر اساس آیه «لن تنالوا البر حتی تنفقوا مما تحبون » چه درس آموزنده ای از مکتب زهرا ی مرضیه (س) می گیریم؟</w:t>
      </w:r>
    </w:p>
    <w:p w:rsidR="008D1435" w:rsidRPr="00957C7B" w:rsidRDefault="008D1435" w:rsidP="008D1435">
      <w:pPr>
        <w:spacing w:line="240" w:lineRule="auto"/>
        <w:ind w:left="360"/>
        <w:jc w:val="both"/>
        <w:rPr>
          <w:rFonts w:cs="B Nazanin"/>
          <w:sz w:val="28"/>
          <w:szCs w:val="28"/>
          <w:rtl/>
        </w:rPr>
      </w:pPr>
      <w:r w:rsidRPr="00957C7B">
        <w:rPr>
          <w:rFonts w:cs="B Nazanin" w:hint="cs"/>
          <w:sz w:val="28"/>
          <w:szCs w:val="28"/>
          <w:rtl/>
        </w:rPr>
        <w:t>الف: احسان کردن ما پیوسته و دائمی باشد</w:t>
      </w:r>
    </w:p>
    <w:p w:rsidR="008D1435" w:rsidRPr="00957C7B" w:rsidRDefault="008D1435" w:rsidP="008D1435">
      <w:pPr>
        <w:spacing w:line="240" w:lineRule="auto"/>
        <w:ind w:left="360"/>
        <w:jc w:val="both"/>
        <w:rPr>
          <w:rFonts w:cs="B Nazanin"/>
          <w:sz w:val="28"/>
          <w:szCs w:val="28"/>
          <w:rtl/>
        </w:rPr>
      </w:pPr>
      <w:r w:rsidRPr="00957C7B">
        <w:rPr>
          <w:rFonts w:cs="B Nazanin" w:hint="cs"/>
          <w:sz w:val="28"/>
          <w:szCs w:val="28"/>
          <w:rtl/>
        </w:rPr>
        <w:t>ب: در احسان کردن پیوسته چیز مطلوب و مورد علاقه مان را احسان کنیم</w:t>
      </w:r>
    </w:p>
    <w:p w:rsidR="008D1435" w:rsidRPr="00957C7B" w:rsidRDefault="008D1435" w:rsidP="008D1435">
      <w:pPr>
        <w:spacing w:line="240" w:lineRule="auto"/>
        <w:ind w:left="360"/>
        <w:jc w:val="both"/>
        <w:rPr>
          <w:rFonts w:cs="B Nazanin"/>
          <w:sz w:val="28"/>
          <w:szCs w:val="28"/>
          <w:rtl/>
        </w:rPr>
      </w:pPr>
      <w:r w:rsidRPr="00957C7B">
        <w:rPr>
          <w:rFonts w:cs="B Nazanin" w:hint="cs"/>
          <w:sz w:val="28"/>
          <w:szCs w:val="28"/>
          <w:rtl/>
        </w:rPr>
        <w:t xml:space="preserve">ج: هر دو مورد درست است </w:t>
      </w:r>
    </w:p>
    <w:p w:rsidR="008D1435" w:rsidRPr="00957C7B" w:rsidRDefault="008D1435" w:rsidP="008D1435">
      <w:pPr>
        <w:spacing w:line="240" w:lineRule="auto"/>
        <w:rPr>
          <w:rFonts w:cs="B Nazanin"/>
          <w:sz w:val="28"/>
          <w:szCs w:val="28"/>
          <w:rtl/>
        </w:rPr>
      </w:pPr>
      <w:r w:rsidRPr="00957C7B">
        <w:rPr>
          <w:rFonts w:cs="B Nazanin" w:hint="cs"/>
          <w:sz w:val="28"/>
          <w:szCs w:val="28"/>
          <w:rtl/>
        </w:rPr>
        <w:t>10-</w:t>
      </w:r>
      <w:r>
        <w:rPr>
          <w:rFonts w:cs="B Nazanin" w:hint="cs"/>
          <w:sz w:val="28"/>
          <w:szCs w:val="28"/>
          <w:rtl/>
        </w:rPr>
        <w:t xml:space="preserve"> </w:t>
      </w:r>
      <w:r w:rsidRPr="00957C7B">
        <w:rPr>
          <w:rFonts w:cs="B Nazanin" w:hint="cs"/>
          <w:sz w:val="28"/>
          <w:szCs w:val="28"/>
          <w:rtl/>
        </w:rPr>
        <w:t>مشی سیاسی حضرت فاطمه (س) مبتنی بر ......</w:t>
      </w:r>
      <w:r>
        <w:rPr>
          <w:rFonts w:cs="B Nazanin" w:hint="cs"/>
          <w:sz w:val="28"/>
          <w:szCs w:val="28"/>
          <w:rtl/>
        </w:rPr>
        <w:t>و.......</w:t>
      </w:r>
      <w:r w:rsidRPr="00957C7B">
        <w:rPr>
          <w:rFonts w:cs="B Nazanin" w:hint="cs"/>
          <w:sz w:val="28"/>
          <w:szCs w:val="28"/>
          <w:rtl/>
        </w:rPr>
        <w:t xml:space="preserve"> است.</w:t>
      </w:r>
    </w:p>
    <w:p w:rsidR="008D1435" w:rsidRPr="00957C7B" w:rsidRDefault="008D1435" w:rsidP="008D1435">
      <w:pPr>
        <w:spacing w:line="240" w:lineRule="auto"/>
        <w:rPr>
          <w:rFonts w:cs="B Nazanin"/>
          <w:sz w:val="28"/>
          <w:szCs w:val="28"/>
          <w:rtl/>
        </w:rPr>
      </w:pPr>
      <w:r w:rsidRPr="00957C7B">
        <w:rPr>
          <w:rFonts w:cs="B Nazanin" w:hint="cs"/>
          <w:sz w:val="28"/>
          <w:szCs w:val="28"/>
          <w:rtl/>
        </w:rPr>
        <w:t>الف: ایمان و محاکمه و به استیضاح کشاندن خلیفه موجود</w:t>
      </w:r>
    </w:p>
    <w:p w:rsidR="008D1435" w:rsidRPr="00957C7B" w:rsidRDefault="008D1435" w:rsidP="008D1435">
      <w:pPr>
        <w:spacing w:line="240" w:lineRule="auto"/>
        <w:rPr>
          <w:rFonts w:cs="B Nazanin"/>
          <w:sz w:val="28"/>
          <w:szCs w:val="28"/>
          <w:rtl/>
        </w:rPr>
      </w:pPr>
      <w:r w:rsidRPr="00957C7B">
        <w:rPr>
          <w:rFonts w:cs="B Nazanin" w:hint="cs"/>
          <w:sz w:val="28"/>
          <w:szCs w:val="28"/>
          <w:rtl/>
        </w:rPr>
        <w:t xml:space="preserve">ب: ایمان و عدم تایید دستگاه رهبری </w:t>
      </w:r>
    </w:p>
    <w:p w:rsidR="008D1435" w:rsidRPr="00957C7B" w:rsidRDefault="008D1435" w:rsidP="008D1435">
      <w:pPr>
        <w:spacing w:line="240" w:lineRule="auto"/>
        <w:rPr>
          <w:rFonts w:cs="B Nazanin"/>
          <w:sz w:val="28"/>
          <w:szCs w:val="28"/>
          <w:rtl/>
        </w:rPr>
      </w:pPr>
      <w:r w:rsidRPr="00957C7B">
        <w:rPr>
          <w:rFonts w:cs="B Nazanin" w:hint="cs"/>
          <w:sz w:val="28"/>
          <w:szCs w:val="28"/>
          <w:rtl/>
        </w:rPr>
        <w:t>ج: ایمان و عقیده</w:t>
      </w:r>
    </w:p>
    <w:p w:rsidR="008D1435" w:rsidRPr="00957C7B" w:rsidRDefault="008D1435" w:rsidP="008D1435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957C7B">
        <w:rPr>
          <w:rFonts w:cs="B Nazanin" w:hint="cs"/>
          <w:sz w:val="28"/>
          <w:szCs w:val="28"/>
          <w:rtl/>
        </w:rPr>
        <w:lastRenderedPageBreak/>
        <w:t>11-آیه «فی بیوت اذن الله ان ترفع... و الابصار» به خانه های چه کسانی اشاره دارد؟</w:t>
      </w:r>
    </w:p>
    <w:p w:rsidR="008D1435" w:rsidRPr="00957C7B" w:rsidRDefault="008D1435" w:rsidP="008D1435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957C7B">
        <w:rPr>
          <w:rFonts w:cs="B Nazanin" w:hint="cs"/>
          <w:sz w:val="28"/>
          <w:szCs w:val="28"/>
          <w:rtl/>
        </w:rPr>
        <w:t>الف: پیامبران و حضرت علی (ع) و حضرت فاطمه(س)</w:t>
      </w:r>
    </w:p>
    <w:p w:rsidR="008D1435" w:rsidRPr="00957C7B" w:rsidRDefault="008D1435" w:rsidP="008D1435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957C7B">
        <w:rPr>
          <w:rFonts w:cs="B Nazanin" w:hint="cs"/>
          <w:sz w:val="28"/>
          <w:szCs w:val="28"/>
          <w:rtl/>
        </w:rPr>
        <w:t>ب: پیامبراکرم (ص) و حضرت علی (ع) و حضرت فاطمه(س)</w:t>
      </w:r>
    </w:p>
    <w:p w:rsidR="008D1435" w:rsidRPr="00957C7B" w:rsidRDefault="008D1435" w:rsidP="008D1435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957C7B">
        <w:rPr>
          <w:rFonts w:cs="B Nazanin" w:hint="cs"/>
          <w:sz w:val="28"/>
          <w:szCs w:val="28"/>
          <w:rtl/>
        </w:rPr>
        <w:t>ج: اهل بیت (ع)</w:t>
      </w:r>
    </w:p>
    <w:p w:rsidR="008D1435" w:rsidRPr="00957C7B" w:rsidRDefault="008D1435" w:rsidP="008D1435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957C7B">
        <w:rPr>
          <w:rFonts w:cs="B Nazanin" w:hint="cs"/>
          <w:sz w:val="28"/>
          <w:szCs w:val="28"/>
          <w:rtl/>
        </w:rPr>
        <w:t>12- کدام بند در مورد فدک درست می باشد؟</w:t>
      </w:r>
    </w:p>
    <w:p w:rsidR="008D1435" w:rsidRPr="00957C7B" w:rsidRDefault="008D1435" w:rsidP="008D1435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957C7B">
        <w:rPr>
          <w:rFonts w:cs="B Nazanin" w:hint="cs"/>
          <w:sz w:val="28"/>
          <w:szCs w:val="28"/>
          <w:rtl/>
        </w:rPr>
        <w:t>الف: مسئله فدک به یک معنی غصب ولایت مطلقه است</w:t>
      </w:r>
    </w:p>
    <w:p w:rsidR="008D1435" w:rsidRPr="00957C7B" w:rsidRDefault="008D1435" w:rsidP="008D1435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957C7B">
        <w:rPr>
          <w:rFonts w:cs="B Nazanin" w:hint="cs"/>
          <w:sz w:val="28"/>
          <w:szCs w:val="28"/>
          <w:rtl/>
        </w:rPr>
        <w:t>ب: سرزمینی در نزدیکی خیبر که در جریان جنگ خیبر پیامبر (ص) به امر خداوند به عنوان میراث به دخترش بخشیدند.</w:t>
      </w:r>
    </w:p>
    <w:p w:rsidR="008D1435" w:rsidRPr="00957C7B" w:rsidRDefault="008D1435" w:rsidP="008D1435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957C7B">
        <w:rPr>
          <w:rFonts w:cs="B Nazanin" w:hint="cs"/>
          <w:sz w:val="28"/>
          <w:szCs w:val="28"/>
          <w:rtl/>
        </w:rPr>
        <w:t>ج: هر دو مورد درست است</w:t>
      </w:r>
    </w:p>
    <w:p w:rsidR="008D1435" w:rsidRPr="00957C7B" w:rsidRDefault="008D1435" w:rsidP="008D1435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957C7B">
        <w:rPr>
          <w:rFonts w:cs="B Nazanin" w:hint="cs"/>
          <w:sz w:val="28"/>
          <w:szCs w:val="28"/>
          <w:rtl/>
        </w:rPr>
        <w:t>13- غصب فدک در دوران خلیفه اول نشانگر ........... بود.</w:t>
      </w:r>
    </w:p>
    <w:p w:rsidR="008D1435" w:rsidRPr="00957C7B" w:rsidRDefault="008D1435" w:rsidP="008D1435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957C7B">
        <w:rPr>
          <w:rFonts w:cs="B Nazanin" w:hint="cs"/>
          <w:sz w:val="28"/>
          <w:szCs w:val="28"/>
          <w:rtl/>
        </w:rPr>
        <w:t>الف : نشانگر انحراف از مسیر قرآن و حق بود و هم</w:t>
      </w:r>
      <w:r>
        <w:rPr>
          <w:rFonts w:cs="B Nazanin" w:hint="cs"/>
          <w:sz w:val="28"/>
          <w:szCs w:val="28"/>
          <w:rtl/>
        </w:rPr>
        <w:t>چنین</w:t>
      </w:r>
      <w:r w:rsidRPr="00957C7B">
        <w:rPr>
          <w:rFonts w:cs="B Nazanin" w:hint="cs"/>
          <w:sz w:val="28"/>
          <w:szCs w:val="28"/>
          <w:rtl/>
        </w:rPr>
        <w:t xml:space="preserve"> از سویی</w:t>
      </w:r>
      <w:r>
        <w:rPr>
          <w:rFonts w:cs="B Nazanin" w:hint="cs"/>
          <w:sz w:val="28"/>
          <w:szCs w:val="28"/>
          <w:rtl/>
        </w:rPr>
        <w:t xml:space="preserve"> در</w:t>
      </w:r>
      <w:r w:rsidRPr="00957C7B">
        <w:rPr>
          <w:rFonts w:cs="B Nazanin" w:hint="cs"/>
          <w:sz w:val="28"/>
          <w:szCs w:val="28"/>
          <w:rtl/>
        </w:rPr>
        <w:t xml:space="preserve"> اثر بی توجهی به سیره و سنت پیامبر (ص) </w:t>
      </w:r>
    </w:p>
    <w:p w:rsidR="008D1435" w:rsidRPr="00957C7B" w:rsidRDefault="008D1435" w:rsidP="008D1435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957C7B">
        <w:rPr>
          <w:rFonts w:cs="B Nazanin" w:hint="cs"/>
          <w:sz w:val="28"/>
          <w:szCs w:val="28"/>
          <w:rtl/>
        </w:rPr>
        <w:t>ب: نشانگر مبارزه با ولایت و نپذیرفتن خلافت امیر المومنین علی (ع) و حقانیت وی بود و هم</w:t>
      </w:r>
      <w:r>
        <w:rPr>
          <w:rFonts w:cs="B Nazanin" w:hint="cs"/>
          <w:sz w:val="28"/>
          <w:szCs w:val="28"/>
          <w:rtl/>
        </w:rPr>
        <w:t>چنین</w:t>
      </w:r>
      <w:r w:rsidRPr="00957C7B">
        <w:rPr>
          <w:rFonts w:cs="B Nazanin" w:hint="cs"/>
          <w:sz w:val="28"/>
          <w:szCs w:val="28"/>
          <w:rtl/>
        </w:rPr>
        <w:t xml:space="preserve"> تلاش در جهت تنزل شخصیت اهل بیت (ع) به ویژه حضرت فاطمه (س) </w:t>
      </w:r>
    </w:p>
    <w:p w:rsidR="008D1435" w:rsidRPr="00957C7B" w:rsidRDefault="008D1435" w:rsidP="008D1435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957C7B">
        <w:rPr>
          <w:rFonts w:cs="B Nazanin" w:hint="cs"/>
          <w:sz w:val="28"/>
          <w:szCs w:val="28"/>
          <w:rtl/>
        </w:rPr>
        <w:t>ج: هر دو مورد درست است</w:t>
      </w:r>
    </w:p>
    <w:p w:rsidR="008D1435" w:rsidRPr="00957C7B" w:rsidRDefault="008D1435" w:rsidP="008D1435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957C7B">
        <w:rPr>
          <w:rFonts w:cs="B Nazanin" w:hint="cs"/>
          <w:sz w:val="28"/>
          <w:szCs w:val="28"/>
          <w:rtl/>
        </w:rPr>
        <w:t>14- روش های گونا گون حماسه سیاسی در زندگانی فاطمه (س) کدام بند می باشد؟</w:t>
      </w:r>
    </w:p>
    <w:p w:rsidR="008D1435" w:rsidRPr="00957C7B" w:rsidRDefault="008D1435" w:rsidP="008D1435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957C7B">
        <w:rPr>
          <w:rFonts w:cs="B Nazanin" w:hint="cs"/>
          <w:sz w:val="28"/>
          <w:szCs w:val="28"/>
          <w:rtl/>
        </w:rPr>
        <w:t>الف: تکیه بر اعلام حق و بر خورداری از صراحت لهجه</w:t>
      </w:r>
    </w:p>
    <w:p w:rsidR="008D1435" w:rsidRPr="00957C7B" w:rsidRDefault="008D1435" w:rsidP="008D1435">
      <w:pPr>
        <w:spacing w:line="24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ب: </w:t>
      </w:r>
      <w:r w:rsidRPr="00957C7B">
        <w:rPr>
          <w:rFonts w:cs="B Nazanin" w:hint="cs"/>
          <w:sz w:val="28"/>
          <w:szCs w:val="28"/>
          <w:rtl/>
        </w:rPr>
        <w:t>مشی و روش ا</w:t>
      </w:r>
      <w:r>
        <w:rPr>
          <w:rFonts w:cs="B Nazanin" w:hint="cs"/>
          <w:sz w:val="28"/>
          <w:szCs w:val="28"/>
          <w:rtl/>
        </w:rPr>
        <w:t>ح</w:t>
      </w:r>
      <w:r w:rsidRPr="00957C7B">
        <w:rPr>
          <w:rFonts w:cs="B Nazanin" w:hint="cs"/>
          <w:sz w:val="28"/>
          <w:szCs w:val="28"/>
          <w:rtl/>
        </w:rPr>
        <w:t>تجاج و مشی توبیخ</w:t>
      </w:r>
    </w:p>
    <w:p w:rsidR="008D1435" w:rsidRPr="00957C7B" w:rsidRDefault="008D1435" w:rsidP="008D1435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957C7B">
        <w:rPr>
          <w:rFonts w:cs="B Nazanin" w:hint="cs"/>
          <w:sz w:val="28"/>
          <w:szCs w:val="28"/>
          <w:rtl/>
        </w:rPr>
        <w:t xml:space="preserve">ج: هر دو مورد </w:t>
      </w:r>
    </w:p>
    <w:p w:rsidR="008D1435" w:rsidRPr="00957C7B" w:rsidRDefault="008D1435" w:rsidP="008D1435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957C7B">
        <w:rPr>
          <w:rFonts w:cs="B Nazanin" w:hint="cs"/>
          <w:sz w:val="28"/>
          <w:szCs w:val="28"/>
          <w:rtl/>
        </w:rPr>
        <w:t>15- حماسه اقتص</w:t>
      </w:r>
      <w:r>
        <w:rPr>
          <w:rFonts w:cs="B Nazanin" w:hint="cs"/>
          <w:sz w:val="28"/>
          <w:szCs w:val="28"/>
          <w:rtl/>
        </w:rPr>
        <w:t>ا</w:t>
      </w:r>
      <w:r w:rsidRPr="00957C7B">
        <w:rPr>
          <w:rFonts w:cs="B Nazanin" w:hint="cs"/>
          <w:sz w:val="28"/>
          <w:szCs w:val="28"/>
          <w:rtl/>
        </w:rPr>
        <w:t>دی و سیاسی در زندگی کوثر قرآن ، فاطمه (س) به مردم آموخت که:</w:t>
      </w:r>
    </w:p>
    <w:p w:rsidR="008D1435" w:rsidRPr="00957C7B" w:rsidRDefault="008D1435" w:rsidP="008D1435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957C7B">
        <w:rPr>
          <w:rFonts w:cs="B Nazanin" w:hint="cs"/>
          <w:sz w:val="28"/>
          <w:szCs w:val="28"/>
          <w:rtl/>
        </w:rPr>
        <w:t>الف: برای برقراری عدالت و احقاق حقوق اسلامی چگونه باید عمل کن</w:t>
      </w:r>
      <w:r>
        <w:rPr>
          <w:rFonts w:cs="B Nazanin" w:hint="cs"/>
          <w:sz w:val="28"/>
          <w:szCs w:val="28"/>
          <w:rtl/>
        </w:rPr>
        <w:t xml:space="preserve">ند </w:t>
      </w:r>
    </w:p>
    <w:p w:rsidR="008D1435" w:rsidRPr="00957C7B" w:rsidRDefault="008D1435" w:rsidP="008D1435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957C7B">
        <w:rPr>
          <w:rFonts w:cs="B Nazanin" w:hint="cs"/>
          <w:sz w:val="28"/>
          <w:szCs w:val="28"/>
          <w:rtl/>
        </w:rPr>
        <w:t>ب: راه صحیح پیروی از ولایت و دفاع از حریم را به</w:t>
      </w:r>
      <w:r>
        <w:rPr>
          <w:rFonts w:cs="B Nazanin" w:hint="cs"/>
          <w:sz w:val="28"/>
          <w:szCs w:val="28"/>
          <w:rtl/>
        </w:rPr>
        <w:t xml:space="preserve"> همگان </w:t>
      </w:r>
      <w:r w:rsidRPr="00957C7B">
        <w:rPr>
          <w:rFonts w:cs="B Nazanin" w:hint="cs"/>
          <w:sz w:val="28"/>
          <w:szCs w:val="28"/>
          <w:rtl/>
        </w:rPr>
        <w:t>نشان داد</w:t>
      </w:r>
    </w:p>
    <w:p w:rsidR="008D1435" w:rsidRPr="00957C7B" w:rsidRDefault="008D1435" w:rsidP="008D1435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957C7B">
        <w:rPr>
          <w:rFonts w:cs="B Nazanin" w:hint="cs"/>
          <w:sz w:val="28"/>
          <w:szCs w:val="28"/>
          <w:rtl/>
        </w:rPr>
        <w:t>ج: هر دو مورد درست است</w:t>
      </w:r>
    </w:p>
    <w:p w:rsidR="008D1435" w:rsidRPr="00957C7B" w:rsidRDefault="008D1435" w:rsidP="008D1435">
      <w:pPr>
        <w:spacing w:line="240" w:lineRule="auto"/>
        <w:ind w:left="360"/>
        <w:rPr>
          <w:rFonts w:cs="B Nazanin"/>
          <w:sz w:val="28"/>
          <w:szCs w:val="28"/>
        </w:rPr>
      </w:pPr>
    </w:p>
    <w:tbl>
      <w:tblPr>
        <w:tblStyle w:val="TableGrid"/>
        <w:bidiVisual/>
        <w:tblW w:w="0" w:type="auto"/>
        <w:tblLook w:val="04A0"/>
      </w:tblPr>
      <w:tblGrid>
        <w:gridCol w:w="487"/>
        <w:gridCol w:w="1276"/>
        <w:gridCol w:w="1417"/>
        <w:gridCol w:w="1418"/>
      </w:tblGrid>
      <w:tr w:rsidR="008D1435" w:rsidTr="008D1435">
        <w:tc>
          <w:tcPr>
            <w:tcW w:w="487" w:type="dxa"/>
          </w:tcPr>
          <w:p w:rsidR="008D1435" w:rsidRDefault="008D1435" w:rsidP="008D1435">
            <w:pPr>
              <w:spacing w:line="480" w:lineRule="auto"/>
              <w:rPr>
                <w:rtl/>
              </w:rPr>
            </w:pPr>
          </w:p>
        </w:tc>
        <w:tc>
          <w:tcPr>
            <w:tcW w:w="1276" w:type="dxa"/>
          </w:tcPr>
          <w:p w:rsidR="008D1435" w:rsidRPr="008D1435" w:rsidRDefault="008D1435" w:rsidP="008D1435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D1435">
              <w:rPr>
                <w:rFonts w:cs="B Nazanin" w:hint="cs"/>
                <w:sz w:val="28"/>
                <w:szCs w:val="28"/>
                <w:rtl/>
              </w:rPr>
              <w:t>الف</w:t>
            </w:r>
          </w:p>
        </w:tc>
        <w:tc>
          <w:tcPr>
            <w:tcW w:w="1417" w:type="dxa"/>
          </w:tcPr>
          <w:p w:rsidR="008D1435" w:rsidRPr="008D1435" w:rsidRDefault="008D1435" w:rsidP="008D1435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D1435">
              <w:rPr>
                <w:rFonts w:cs="B Nazanin" w:hint="cs"/>
                <w:sz w:val="28"/>
                <w:szCs w:val="28"/>
                <w:rtl/>
              </w:rPr>
              <w:t>ب</w:t>
            </w:r>
          </w:p>
        </w:tc>
        <w:tc>
          <w:tcPr>
            <w:tcW w:w="1418" w:type="dxa"/>
          </w:tcPr>
          <w:p w:rsidR="008D1435" w:rsidRPr="008D1435" w:rsidRDefault="008D1435" w:rsidP="008D1435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D1435">
              <w:rPr>
                <w:rFonts w:cs="B Nazanin" w:hint="cs"/>
                <w:sz w:val="28"/>
                <w:szCs w:val="28"/>
                <w:rtl/>
              </w:rPr>
              <w:t>ج</w:t>
            </w:r>
          </w:p>
        </w:tc>
      </w:tr>
      <w:tr w:rsidR="008D1435" w:rsidTr="008D1435">
        <w:tc>
          <w:tcPr>
            <w:tcW w:w="487" w:type="dxa"/>
          </w:tcPr>
          <w:p w:rsidR="008D1435" w:rsidRDefault="008D1435" w:rsidP="008D1435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276" w:type="dxa"/>
          </w:tcPr>
          <w:p w:rsidR="008D1435" w:rsidRDefault="008D1435" w:rsidP="008D1435">
            <w:pPr>
              <w:spacing w:line="480" w:lineRule="auto"/>
              <w:rPr>
                <w:rtl/>
              </w:rPr>
            </w:pPr>
          </w:p>
        </w:tc>
        <w:tc>
          <w:tcPr>
            <w:tcW w:w="1417" w:type="dxa"/>
          </w:tcPr>
          <w:p w:rsidR="008D1435" w:rsidRDefault="008D1435" w:rsidP="008D1435">
            <w:pPr>
              <w:spacing w:line="480" w:lineRule="auto"/>
              <w:rPr>
                <w:rtl/>
              </w:rPr>
            </w:pPr>
          </w:p>
        </w:tc>
        <w:tc>
          <w:tcPr>
            <w:tcW w:w="1418" w:type="dxa"/>
          </w:tcPr>
          <w:p w:rsidR="008D1435" w:rsidRDefault="008D1435" w:rsidP="008D1435">
            <w:pPr>
              <w:spacing w:line="480" w:lineRule="auto"/>
              <w:rPr>
                <w:rtl/>
              </w:rPr>
            </w:pPr>
          </w:p>
        </w:tc>
      </w:tr>
      <w:tr w:rsidR="008D1435" w:rsidTr="008D1435">
        <w:tc>
          <w:tcPr>
            <w:tcW w:w="487" w:type="dxa"/>
          </w:tcPr>
          <w:p w:rsidR="008D1435" w:rsidRDefault="008D1435" w:rsidP="008D1435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276" w:type="dxa"/>
          </w:tcPr>
          <w:p w:rsidR="008D1435" w:rsidRDefault="008D1435" w:rsidP="008D1435">
            <w:pPr>
              <w:spacing w:line="480" w:lineRule="auto"/>
              <w:rPr>
                <w:rtl/>
              </w:rPr>
            </w:pPr>
          </w:p>
        </w:tc>
        <w:tc>
          <w:tcPr>
            <w:tcW w:w="1417" w:type="dxa"/>
          </w:tcPr>
          <w:p w:rsidR="008D1435" w:rsidRDefault="008D1435" w:rsidP="008D1435">
            <w:pPr>
              <w:spacing w:line="480" w:lineRule="auto"/>
              <w:rPr>
                <w:rtl/>
              </w:rPr>
            </w:pPr>
          </w:p>
        </w:tc>
        <w:tc>
          <w:tcPr>
            <w:tcW w:w="1418" w:type="dxa"/>
          </w:tcPr>
          <w:p w:rsidR="008D1435" w:rsidRDefault="008D1435" w:rsidP="008D1435">
            <w:pPr>
              <w:spacing w:line="480" w:lineRule="auto"/>
              <w:rPr>
                <w:rtl/>
              </w:rPr>
            </w:pPr>
          </w:p>
        </w:tc>
      </w:tr>
      <w:tr w:rsidR="008D1435" w:rsidTr="008D1435">
        <w:tc>
          <w:tcPr>
            <w:tcW w:w="487" w:type="dxa"/>
          </w:tcPr>
          <w:p w:rsidR="008D1435" w:rsidRDefault="008D1435" w:rsidP="008D1435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276" w:type="dxa"/>
          </w:tcPr>
          <w:p w:rsidR="008D1435" w:rsidRDefault="008D1435" w:rsidP="008D1435">
            <w:pPr>
              <w:spacing w:line="480" w:lineRule="auto"/>
              <w:rPr>
                <w:rtl/>
              </w:rPr>
            </w:pPr>
          </w:p>
        </w:tc>
        <w:tc>
          <w:tcPr>
            <w:tcW w:w="1417" w:type="dxa"/>
          </w:tcPr>
          <w:p w:rsidR="008D1435" w:rsidRDefault="008D1435" w:rsidP="008D1435">
            <w:pPr>
              <w:spacing w:line="480" w:lineRule="auto"/>
              <w:rPr>
                <w:rtl/>
              </w:rPr>
            </w:pPr>
          </w:p>
        </w:tc>
        <w:tc>
          <w:tcPr>
            <w:tcW w:w="1418" w:type="dxa"/>
          </w:tcPr>
          <w:p w:rsidR="008D1435" w:rsidRDefault="008D1435" w:rsidP="008D1435">
            <w:pPr>
              <w:spacing w:line="480" w:lineRule="auto"/>
              <w:rPr>
                <w:rtl/>
              </w:rPr>
            </w:pPr>
          </w:p>
        </w:tc>
      </w:tr>
      <w:tr w:rsidR="008D1435" w:rsidTr="008D1435">
        <w:tc>
          <w:tcPr>
            <w:tcW w:w="487" w:type="dxa"/>
          </w:tcPr>
          <w:p w:rsidR="008D1435" w:rsidRDefault="008D1435" w:rsidP="008D1435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276" w:type="dxa"/>
          </w:tcPr>
          <w:p w:rsidR="008D1435" w:rsidRDefault="008D1435" w:rsidP="008D1435">
            <w:pPr>
              <w:spacing w:line="480" w:lineRule="auto"/>
              <w:rPr>
                <w:rtl/>
              </w:rPr>
            </w:pPr>
          </w:p>
        </w:tc>
        <w:tc>
          <w:tcPr>
            <w:tcW w:w="1417" w:type="dxa"/>
          </w:tcPr>
          <w:p w:rsidR="008D1435" w:rsidRDefault="008D1435" w:rsidP="008D1435">
            <w:pPr>
              <w:spacing w:line="480" w:lineRule="auto"/>
              <w:rPr>
                <w:rtl/>
              </w:rPr>
            </w:pPr>
          </w:p>
        </w:tc>
        <w:tc>
          <w:tcPr>
            <w:tcW w:w="1418" w:type="dxa"/>
          </w:tcPr>
          <w:p w:rsidR="008D1435" w:rsidRDefault="008D1435" w:rsidP="008D1435">
            <w:pPr>
              <w:spacing w:line="480" w:lineRule="auto"/>
              <w:rPr>
                <w:rtl/>
              </w:rPr>
            </w:pPr>
          </w:p>
        </w:tc>
      </w:tr>
      <w:tr w:rsidR="008D1435" w:rsidTr="008D1435">
        <w:tc>
          <w:tcPr>
            <w:tcW w:w="487" w:type="dxa"/>
          </w:tcPr>
          <w:p w:rsidR="008D1435" w:rsidRDefault="008D1435" w:rsidP="008D1435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276" w:type="dxa"/>
          </w:tcPr>
          <w:p w:rsidR="008D1435" w:rsidRDefault="008D1435" w:rsidP="008D1435">
            <w:pPr>
              <w:spacing w:line="480" w:lineRule="auto"/>
              <w:rPr>
                <w:rtl/>
              </w:rPr>
            </w:pPr>
          </w:p>
        </w:tc>
        <w:tc>
          <w:tcPr>
            <w:tcW w:w="1417" w:type="dxa"/>
          </w:tcPr>
          <w:p w:rsidR="008D1435" w:rsidRDefault="008D1435" w:rsidP="008D1435">
            <w:pPr>
              <w:spacing w:line="480" w:lineRule="auto"/>
              <w:rPr>
                <w:rtl/>
              </w:rPr>
            </w:pPr>
          </w:p>
        </w:tc>
        <w:tc>
          <w:tcPr>
            <w:tcW w:w="1418" w:type="dxa"/>
          </w:tcPr>
          <w:p w:rsidR="008D1435" w:rsidRDefault="008D1435" w:rsidP="008D1435">
            <w:pPr>
              <w:spacing w:line="480" w:lineRule="auto"/>
              <w:rPr>
                <w:rtl/>
              </w:rPr>
            </w:pPr>
          </w:p>
        </w:tc>
      </w:tr>
      <w:tr w:rsidR="008D1435" w:rsidTr="008D1435">
        <w:tc>
          <w:tcPr>
            <w:tcW w:w="487" w:type="dxa"/>
          </w:tcPr>
          <w:p w:rsidR="008D1435" w:rsidRDefault="008D1435" w:rsidP="008D1435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276" w:type="dxa"/>
          </w:tcPr>
          <w:p w:rsidR="008D1435" w:rsidRDefault="008D1435" w:rsidP="008D1435">
            <w:pPr>
              <w:spacing w:line="480" w:lineRule="auto"/>
              <w:rPr>
                <w:rtl/>
              </w:rPr>
            </w:pPr>
          </w:p>
        </w:tc>
        <w:tc>
          <w:tcPr>
            <w:tcW w:w="1417" w:type="dxa"/>
          </w:tcPr>
          <w:p w:rsidR="008D1435" w:rsidRDefault="008D1435" w:rsidP="008D1435">
            <w:pPr>
              <w:spacing w:line="480" w:lineRule="auto"/>
              <w:rPr>
                <w:rtl/>
              </w:rPr>
            </w:pPr>
          </w:p>
        </w:tc>
        <w:tc>
          <w:tcPr>
            <w:tcW w:w="1418" w:type="dxa"/>
          </w:tcPr>
          <w:p w:rsidR="008D1435" w:rsidRDefault="008D1435" w:rsidP="008D1435">
            <w:pPr>
              <w:spacing w:line="480" w:lineRule="auto"/>
              <w:rPr>
                <w:rtl/>
              </w:rPr>
            </w:pPr>
          </w:p>
        </w:tc>
      </w:tr>
      <w:tr w:rsidR="008D1435" w:rsidTr="008D1435">
        <w:tc>
          <w:tcPr>
            <w:tcW w:w="487" w:type="dxa"/>
          </w:tcPr>
          <w:p w:rsidR="008D1435" w:rsidRDefault="008D1435" w:rsidP="008D1435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1276" w:type="dxa"/>
          </w:tcPr>
          <w:p w:rsidR="008D1435" w:rsidRDefault="008D1435" w:rsidP="008D1435">
            <w:pPr>
              <w:spacing w:line="480" w:lineRule="auto"/>
              <w:rPr>
                <w:rtl/>
              </w:rPr>
            </w:pPr>
          </w:p>
        </w:tc>
        <w:tc>
          <w:tcPr>
            <w:tcW w:w="1417" w:type="dxa"/>
          </w:tcPr>
          <w:p w:rsidR="008D1435" w:rsidRDefault="008D1435" w:rsidP="008D1435">
            <w:pPr>
              <w:spacing w:line="480" w:lineRule="auto"/>
              <w:rPr>
                <w:rtl/>
              </w:rPr>
            </w:pPr>
          </w:p>
        </w:tc>
        <w:tc>
          <w:tcPr>
            <w:tcW w:w="1418" w:type="dxa"/>
          </w:tcPr>
          <w:p w:rsidR="008D1435" w:rsidRDefault="008D1435" w:rsidP="008D1435">
            <w:pPr>
              <w:spacing w:line="480" w:lineRule="auto"/>
              <w:rPr>
                <w:rtl/>
              </w:rPr>
            </w:pPr>
          </w:p>
        </w:tc>
      </w:tr>
      <w:tr w:rsidR="008D1435" w:rsidTr="008D1435">
        <w:tc>
          <w:tcPr>
            <w:tcW w:w="487" w:type="dxa"/>
          </w:tcPr>
          <w:p w:rsidR="008D1435" w:rsidRDefault="008D1435" w:rsidP="008D1435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276" w:type="dxa"/>
          </w:tcPr>
          <w:p w:rsidR="008D1435" w:rsidRDefault="008D1435" w:rsidP="008D1435">
            <w:pPr>
              <w:spacing w:line="480" w:lineRule="auto"/>
              <w:rPr>
                <w:rtl/>
              </w:rPr>
            </w:pPr>
          </w:p>
        </w:tc>
        <w:tc>
          <w:tcPr>
            <w:tcW w:w="1417" w:type="dxa"/>
          </w:tcPr>
          <w:p w:rsidR="008D1435" w:rsidRDefault="008D1435" w:rsidP="008D1435">
            <w:pPr>
              <w:spacing w:line="480" w:lineRule="auto"/>
              <w:rPr>
                <w:rtl/>
              </w:rPr>
            </w:pPr>
          </w:p>
        </w:tc>
        <w:tc>
          <w:tcPr>
            <w:tcW w:w="1418" w:type="dxa"/>
          </w:tcPr>
          <w:p w:rsidR="008D1435" w:rsidRDefault="008D1435" w:rsidP="008D1435">
            <w:pPr>
              <w:spacing w:line="480" w:lineRule="auto"/>
              <w:rPr>
                <w:rtl/>
              </w:rPr>
            </w:pPr>
          </w:p>
        </w:tc>
      </w:tr>
      <w:tr w:rsidR="008D1435" w:rsidTr="008D1435">
        <w:tc>
          <w:tcPr>
            <w:tcW w:w="487" w:type="dxa"/>
          </w:tcPr>
          <w:p w:rsidR="008D1435" w:rsidRDefault="008D1435" w:rsidP="008D1435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276" w:type="dxa"/>
          </w:tcPr>
          <w:p w:rsidR="008D1435" w:rsidRDefault="008D1435" w:rsidP="008D1435">
            <w:pPr>
              <w:spacing w:line="480" w:lineRule="auto"/>
              <w:rPr>
                <w:rtl/>
              </w:rPr>
            </w:pPr>
          </w:p>
        </w:tc>
        <w:tc>
          <w:tcPr>
            <w:tcW w:w="1417" w:type="dxa"/>
          </w:tcPr>
          <w:p w:rsidR="008D1435" w:rsidRDefault="008D1435" w:rsidP="008D1435">
            <w:pPr>
              <w:spacing w:line="480" w:lineRule="auto"/>
              <w:rPr>
                <w:rtl/>
              </w:rPr>
            </w:pPr>
          </w:p>
        </w:tc>
        <w:tc>
          <w:tcPr>
            <w:tcW w:w="1418" w:type="dxa"/>
          </w:tcPr>
          <w:p w:rsidR="008D1435" w:rsidRDefault="008D1435" w:rsidP="008D1435">
            <w:pPr>
              <w:spacing w:line="480" w:lineRule="auto"/>
              <w:rPr>
                <w:rtl/>
              </w:rPr>
            </w:pPr>
          </w:p>
        </w:tc>
      </w:tr>
      <w:tr w:rsidR="008D1435" w:rsidTr="008D1435">
        <w:tc>
          <w:tcPr>
            <w:tcW w:w="487" w:type="dxa"/>
          </w:tcPr>
          <w:p w:rsidR="008D1435" w:rsidRDefault="008D1435" w:rsidP="008D1435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276" w:type="dxa"/>
          </w:tcPr>
          <w:p w:rsidR="008D1435" w:rsidRDefault="008D1435" w:rsidP="008D1435">
            <w:pPr>
              <w:spacing w:line="480" w:lineRule="auto"/>
              <w:rPr>
                <w:rtl/>
              </w:rPr>
            </w:pPr>
          </w:p>
        </w:tc>
        <w:tc>
          <w:tcPr>
            <w:tcW w:w="1417" w:type="dxa"/>
          </w:tcPr>
          <w:p w:rsidR="008D1435" w:rsidRDefault="008D1435" w:rsidP="008D1435">
            <w:pPr>
              <w:spacing w:line="480" w:lineRule="auto"/>
              <w:rPr>
                <w:rtl/>
              </w:rPr>
            </w:pPr>
          </w:p>
        </w:tc>
        <w:tc>
          <w:tcPr>
            <w:tcW w:w="1418" w:type="dxa"/>
          </w:tcPr>
          <w:p w:rsidR="008D1435" w:rsidRDefault="008D1435" w:rsidP="008D1435">
            <w:pPr>
              <w:spacing w:line="480" w:lineRule="auto"/>
              <w:rPr>
                <w:rtl/>
              </w:rPr>
            </w:pPr>
          </w:p>
        </w:tc>
      </w:tr>
      <w:tr w:rsidR="008D1435" w:rsidTr="008D1435">
        <w:tc>
          <w:tcPr>
            <w:tcW w:w="487" w:type="dxa"/>
          </w:tcPr>
          <w:p w:rsidR="008D1435" w:rsidRDefault="008D1435" w:rsidP="008D1435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1276" w:type="dxa"/>
          </w:tcPr>
          <w:p w:rsidR="008D1435" w:rsidRDefault="008D1435" w:rsidP="008D1435">
            <w:pPr>
              <w:spacing w:line="480" w:lineRule="auto"/>
              <w:rPr>
                <w:rtl/>
              </w:rPr>
            </w:pPr>
          </w:p>
        </w:tc>
        <w:tc>
          <w:tcPr>
            <w:tcW w:w="1417" w:type="dxa"/>
          </w:tcPr>
          <w:p w:rsidR="008D1435" w:rsidRDefault="008D1435" w:rsidP="008D1435">
            <w:pPr>
              <w:spacing w:line="480" w:lineRule="auto"/>
              <w:rPr>
                <w:rtl/>
              </w:rPr>
            </w:pPr>
          </w:p>
        </w:tc>
        <w:tc>
          <w:tcPr>
            <w:tcW w:w="1418" w:type="dxa"/>
          </w:tcPr>
          <w:p w:rsidR="008D1435" w:rsidRDefault="008D1435" w:rsidP="008D1435">
            <w:pPr>
              <w:spacing w:line="480" w:lineRule="auto"/>
              <w:rPr>
                <w:rtl/>
              </w:rPr>
            </w:pPr>
          </w:p>
        </w:tc>
      </w:tr>
      <w:tr w:rsidR="008D1435" w:rsidTr="008D1435">
        <w:tc>
          <w:tcPr>
            <w:tcW w:w="487" w:type="dxa"/>
          </w:tcPr>
          <w:p w:rsidR="008D1435" w:rsidRDefault="008D1435" w:rsidP="008D1435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1276" w:type="dxa"/>
          </w:tcPr>
          <w:p w:rsidR="008D1435" w:rsidRDefault="008D1435" w:rsidP="008D1435">
            <w:pPr>
              <w:spacing w:line="480" w:lineRule="auto"/>
              <w:rPr>
                <w:rtl/>
              </w:rPr>
            </w:pPr>
          </w:p>
        </w:tc>
        <w:tc>
          <w:tcPr>
            <w:tcW w:w="1417" w:type="dxa"/>
          </w:tcPr>
          <w:p w:rsidR="008D1435" w:rsidRDefault="008D1435" w:rsidP="008D1435">
            <w:pPr>
              <w:spacing w:line="480" w:lineRule="auto"/>
              <w:rPr>
                <w:rtl/>
              </w:rPr>
            </w:pPr>
          </w:p>
        </w:tc>
        <w:tc>
          <w:tcPr>
            <w:tcW w:w="1418" w:type="dxa"/>
          </w:tcPr>
          <w:p w:rsidR="008D1435" w:rsidRDefault="008D1435" w:rsidP="008D1435">
            <w:pPr>
              <w:spacing w:line="480" w:lineRule="auto"/>
              <w:rPr>
                <w:rtl/>
              </w:rPr>
            </w:pPr>
          </w:p>
        </w:tc>
      </w:tr>
      <w:tr w:rsidR="008D1435" w:rsidTr="008D1435">
        <w:tc>
          <w:tcPr>
            <w:tcW w:w="487" w:type="dxa"/>
          </w:tcPr>
          <w:p w:rsidR="008D1435" w:rsidRDefault="008D1435" w:rsidP="008D1435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1276" w:type="dxa"/>
          </w:tcPr>
          <w:p w:rsidR="008D1435" w:rsidRDefault="008D1435" w:rsidP="008D1435">
            <w:pPr>
              <w:spacing w:line="480" w:lineRule="auto"/>
              <w:rPr>
                <w:rtl/>
              </w:rPr>
            </w:pPr>
          </w:p>
        </w:tc>
        <w:tc>
          <w:tcPr>
            <w:tcW w:w="1417" w:type="dxa"/>
          </w:tcPr>
          <w:p w:rsidR="008D1435" w:rsidRDefault="008D1435" w:rsidP="008D1435">
            <w:pPr>
              <w:spacing w:line="480" w:lineRule="auto"/>
              <w:rPr>
                <w:rtl/>
              </w:rPr>
            </w:pPr>
          </w:p>
        </w:tc>
        <w:tc>
          <w:tcPr>
            <w:tcW w:w="1418" w:type="dxa"/>
          </w:tcPr>
          <w:p w:rsidR="008D1435" w:rsidRDefault="008D1435" w:rsidP="008D1435">
            <w:pPr>
              <w:spacing w:line="480" w:lineRule="auto"/>
              <w:rPr>
                <w:rtl/>
              </w:rPr>
            </w:pPr>
          </w:p>
        </w:tc>
      </w:tr>
      <w:tr w:rsidR="008D1435" w:rsidTr="008D1435">
        <w:tc>
          <w:tcPr>
            <w:tcW w:w="487" w:type="dxa"/>
          </w:tcPr>
          <w:p w:rsidR="008D1435" w:rsidRDefault="008D1435" w:rsidP="008D1435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1276" w:type="dxa"/>
          </w:tcPr>
          <w:p w:rsidR="008D1435" w:rsidRDefault="008D1435" w:rsidP="008D1435">
            <w:pPr>
              <w:spacing w:line="480" w:lineRule="auto"/>
              <w:rPr>
                <w:rtl/>
              </w:rPr>
            </w:pPr>
          </w:p>
        </w:tc>
        <w:tc>
          <w:tcPr>
            <w:tcW w:w="1417" w:type="dxa"/>
          </w:tcPr>
          <w:p w:rsidR="008D1435" w:rsidRDefault="008D1435" w:rsidP="008D1435">
            <w:pPr>
              <w:spacing w:line="480" w:lineRule="auto"/>
              <w:rPr>
                <w:rtl/>
              </w:rPr>
            </w:pPr>
          </w:p>
        </w:tc>
        <w:tc>
          <w:tcPr>
            <w:tcW w:w="1418" w:type="dxa"/>
          </w:tcPr>
          <w:p w:rsidR="008D1435" w:rsidRDefault="008D1435" w:rsidP="008D1435">
            <w:pPr>
              <w:spacing w:line="480" w:lineRule="auto"/>
              <w:rPr>
                <w:rtl/>
              </w:rPr>
            </w:pPr>
          </w:p>
        </w:tc>
      </w:tr>
      <w:tr w:rsidR="008D1435" w:rsidTr="008D1435">
        <w:tc>
          <w:tcPr>
            <w:tcW w:w="487" w:type="dxa"/>
          </w:tcPr>
          <w:p w:rsidR="008D1435" w:rsidRDefault="008D1435" w:rsidP="008D1435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276" w:type="dxa"/>
          </w:tcPr>
          <w:p w:rsidR="008D1435" w:rsidRDefault="008D1435" w:rsidP="008D1435">
            <w:pPr>
              <w:spacing w:line="480" w:lineRule="auto"/>
              <w:rPr>
                <w:rtl/>
              </w:rPr>
            </w:pPr>
          </w:p>
        </w:tc>
        <w:tc>
          <w:tcPr>
            <w:tcW w:w="1417" w:type="dxa"/>
          </w:tcPr>
          <w:p w:rsidR="008D1435" w:rsidRDefault="008D1435" w:rsidP="008D1435">
            <w:pPr>
              <w:spacing w:line="480" w:lineRule="auto"/>
              <w:rPr>
                <w:rtl/>
              </w:rPr>
            </w:pPr>
          </w:p>
        </w:tc>
        <w:tc>
          <w:tcPr>
            <w:tcW w:w="1418" w:type="dxa"/>
          </w:tcPr>
          <w:p w:rsidR="008D1435" w:rsidRDefault="008D1435" w:rsidP="008D1435">
            <w:pPr>
              <w:spacing w:line="480" w:lineRule="auto"/>
              <w:rPr>
                <w:rtl/>
              </w:rPr>
            </w:pPr>
          </w:p>
        </w:tc>
      </w:tr>
    </w:tbl>
    <w:p w:rsidR="008D1435" w:rsidRDefault="008D1435" w:rsidP="008D1435">
      <w:pPr>
        <w:spacing w:line="240" w:lineRule="auto"/>
      </w:pPr>
    </w:p>
    <w:p w:rsidR="008D1435" w:rsidRPr="008D1435" w:rsidRDefault="008D1435" w:rsidP="008D1435"/>
    <w:p w:rsidR="008D1435" w:rsidRPr="008D1435" w:rsidRDefault="008D1435" w:rsidP="008D1435"/>
    <w:p w:rsidR="008D1435" w:rsidRPr="008D1435" w:rsidRDefault="008D1435" w:rsidP="008D1435"/>
    <w:sectPr w:rsidR="008D1435" w:rsidRPr="008D1435" w:rsidSect="008D1435">
      <w:footerReference w:type="default" r:id="rId7"/>
      <w:pgSz w:w="11906" w:h="16838"/>
      <w:pgMar w:top="1440" w:right="1440" w:bottom="1440" w:left="1440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DAF" w:rsidRDefault="00AA0DAF" w:rsidP="008D1435">
      <w:pPr>
        <w:spacing w:after="0" w:line="240" w:lineRule="auto"/>
      </w:pPr>
      <w:r>
        <w:separator/>
      </w:r>
    </w:p>
  </w:endnote>
  <w:endnote w:type="continuationSeparator" w:id="1">
    <w:p w:rsidR="00AA0DAF" w:rsidRDefault="00AA0DAF" w:rsidP="008D1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406038"/>
      <w:docPartObj>
        <w:docPartGallery w:val="Page Numbers (Bottom of Page)"/>
        <w:docPartUnique/>
      </w:docPartObj>
    </w:sdtPr>
    <w:sdtContent>
      <w:p w:rsidR="008D1435" w:rsidRDefault="00F95AED">
        <w:pPr>
          <w:pStyle w:val="Footer"/>
          <w:jc w:val="center"/>
        </w:pPr>
        <w:fldSimple w:instr=" PAGE   \* MERGEFORMAT ">
          <w:r w:rsidR="00FD55D2">
            <w:rPr>
              <w:noProof/>
              <w:rtl/>
            </w:rPr>
            <w:t>4</w:t>
          </w:r>
        </w:fldSimple>
      </w:p>
    </w:sdtContent>
  </w:sdt>
  <w:p w:rsidR="008D1435" w:rsidRDefault="008D14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DAF" w:rsidRDefault="00AA0DAF" w:rsidP="008D1435">
      <w:pPr>
        <w:spacing w:after="0" w:line="240" w:lineRule="auto"/>
      </w:pPr>
      <w:r>
        <w:separator/>
      </w:r>
    </w:p>
  </w:footnote>
  <w:footnote w:type="continuationSeparator" w:id="1">
    <w:p w:rsidR="00AA0DAF" w:rsidRDefault="00AA0DAF" w:rsidP="008D14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30CA7"/>
    <w:multiLevelType w:val="hybridMultilevel"/>
    <w:tmpl w:val="7ED8B812"/>
    <w:lvl w:ilvl="0" w:tplc="413281E6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1435"/>
    <w:rsid w:val="00002278"/>
    <w:rsid w:val="00011548"/>
    <w:rsid w:val="00013B15"/>
    <w:rsid w:val="00016BDB"/>
    <w:rsid w:val="000208A6"/>
    <w:rsid w:val="00021713"/>
    <w:rsid w:val="00021A18"/>
    <w:rsid w:val="00021A47"/>
    <w:rsid w:val="000221BA"/>
    <w:rsid w:val="00025CFF"/>
    <w:rsid w:val="0003604A"/>
    <w:rsid w:val="000442C6"/>
    <w:rsid w:val="00050EB7"/>
    <w:rsid w:val="0005123B"/>
    <w:rsid w:val="00051972"/>
    <w:rsid w:val="000609B4"/>
    <w:rsid w:val="00060D16"/>
    <w:rsid w:val="0006184D"/>
    <w:rsid w:val="00063B72"/>
    <w:rsid w:val="000652B2"/>
    <w:rsid w:val="0007102B"/>
    <w:rsid w:val="000710E5"/>
    <w:rsid w:val="00082019"/>
    <w:rsid w:val="000837CE"/>
    <w:rsid w:val="00083E44"/>
    <w:rsid w:val="00086A1F"/>
    <w:rsid w:val="00087D08"/>
    <w:rsid w:val="000909A4"/>
    <w:rsid w:val="000932E8"/>
    <w:rsid w:val="000948E1"/>
    <w:rsid w:val="000965CF"/>
    <w:rsid w:val="00096CD0"/>
    <w:rsid w:val="000A1AA7"/>
    <w:rsid w:val="000A228F"/>
    <w:rsid w:val="000A5D3A"/>
    <w:rsid w:val="000B240A"/>
    <w:rsid w:val="000C1282"/>
    <w:rsid w:val="000C3D82"/>
    <w:rsid w:val="000C3D86"/>
    <w:rsid w:val="000C3F4E"/>
    <w:rsid w:val="000C6037"/>
    <w:rsid w:val="000E76D7"/>
    <w:rsid w:val="000F3A32"/>
    <w:rsid w:val="000F4111"/>
    <w:rsid w:val="000F678E"/>
    <w:rsid w:val="000F782B"/>
    <w:rsid w:val="000F7C51"/>
    <w:rsid w:val="001011E7"/>
    <w:rsid w:val="00103199"/>
    <w:rsid w:val="00106608"/>
    <w:rsid w:val="0011177A"/>
    <w:rsid w:val="00111C49"/>
    <w:rsid w:val="00116B43"/>
    <w:rsid w:val="00124A7E"/>
    <w:rsid w:val="0012605C"/>
    <w:rsid w:val="0012635E"/>
    <w:rsid w:val="00127C27"/>
    <w:rsid w:val="00132481"/>
    <w:rsid w:val="00132986"/>
    <w:rsid w:val="00133D2F"/>
    <w:rsid w:val="00135633"/>
    <w:rsid w:val="00135D1D"/>
    <w:rsid w:val="001368D7"/>
    <w:rsid w:val="00137493"/>
    <w:rsid w:val="00144105"/>
    <w:rsid w:val="00144B73"/>
    <w:rsid w:val="00144F29"/>
    <w:rsid w:val="00146CD2"/>
    <w:rsid w:val="001470B1"/>
    <w:rsid w:val="00147C4B"/>
    <w:rsid w:val="00155825"/>
    <w:rsid w:val="00156FFE"/>
    <w:rsid w:val="001602A1"/>
    <w:rsid w:val="00160365"/>
    <w:rsid w:val="00161716"/>
    <w:rsid w:val="00162C87"/>
    <w:rsid w:val="00164D05"/>
    <w:rsid w:val="00174AE7"/>
    <w:rsid w:val="0017545D"/>
    <w:rsid w:val="001754D8"/>
    <w:rsid w:val="00180F15"/>
    <w:rsid w:val="001824F7"/>
    <w:rsid w:val="00182614"/>
    <w:rsid w:val="00182939"/>
    <w:rsid w:val="00182C59"/>
    <w:rsid w:val="001835E4"/>
    <w:rsid w:val="00183721"/>
    <w:rsid w:val="00183FF8"/>
    <w:rsid w:val="00184706"/>
    <w:rsid w:val="0018720A"/>
    <w:rsid w:val="0018796C"/>
    <w:rsid w:val="0019119A"/>
    <w:rsid w:val="00193AE1"/>
    <w:rsid w:val="00193E9D"/>
    <w:rsid w:val="001959C6"/>
    <w:rsid w:val="00195FCB"/>
    <w:rsid w:val="001975B8"/>
    <w:rsid w:val="001A03D9"/>
    <w:rsid w:val="001A3809"/>
    <w:rsid w:val="001A663B"/>
    <w:rsid w:val="001A6FDB"/>
    <w:rsid w:val="001B45EA"/>
    <w:rsid w:val="001C3AC3"/>
    <w:rsid w:val="001C4B51"/>
    <w:rsid w:val="001D0C4F"/>
    <w:rsid w:val="001D1B28"/>
    <w:rsid w:val="001D5951"/>
    <w:rsid w:val="001D5B50"/>
    <w:rsid w:val="001D66A8"/>
    <w:rsid w:val="001E07A3"/>
    <w:rsid w:val="001E496D"/>
    <w:rsid w:val="001E61B5"/>
    <w:rsid w:val="001E6838"/>
    <w:rsid w:val="001E7921"/>
    <w:rsid w:val="001F3386"/>
    <w:rsid w:val="0020029A"/>
    <w:rsid w:val="00201737"/>
    <w:rsid w:val="00201908"/>
    <w:rsid w:val="00203D54"/>
    <w:rsid w:val="00203E70"/>
    <w:rsid w:val="00205AAD"/>
    <w:rsid w:val="00213076"/>
    <w:rsid w:val="00214D7F"/>
    <w:rsid w:val="00215749"/>
    <w:rsid w:val="002166A8"/>
    <w:rsid w:val="002301DE"/>
    <w:rsid w:val="002310E3"/>
    <w:rsid w:val="002314A0"/>
    <w:rsid w:val="002327E8"/>
    <w:rsid w:val="00233FB3"/>
    <w:rsid w:val="00234347"/>
    <w:rsid w:val="002350F4"/>
    <w:rsid w:val="0023541F"/>
    <w:rsid w:val="002359AF"/>
    <w:rsid w:val="00236C50"/>
    <w:rsid w:val="00236DCA"/>
    <w:rsid w:val="00237052"/>
    <w:rsid w:val="00240F50"/>
    <w:rsid w:val="002433FD"/>
    <w:rsid w:val="00246AAC"/>
    <w:rsid w:val="0025185E"/>
    <w:rsid w:val="00255E2F"/>
    <w:rsid w:val="00265101"/>
    <w:rsid w:val="0027195F"/>
    <w:rsid w:val="00274028"/>
    <w:rsid w:val="002753E2"/>
    <w:rsid w:val="002831A2"/>
    <w:rsid w:val="00285910"/>
    <w:rsid w:val="00285F1B"/>
    <w:rsid w:val="00286039"/>
    <w:rsid w:val="0029344D"/>
    <w:rsid w:val="002934F5"/>
    <w:rsid w:val="0029781C"/>
    <w:rsid w:val="002A2A2F"/>
    <w:rsid w:val="002A483D"/>
    <w:rsid w:val="002A5E00"/>
    <w:rsid w:val="002B3C02"/>
    <w:rsid w:val="002B59D9"/>
    <w:rsid w:val="002B6EAF"/>
    <w:rsid w:val="002D0572"/>
    <w:rsid w:val="002D5A11"/>
    <w:rsid w:val="002D6556"/>
    <w:rsid w:val="002D7873"/>
    <w:rsid w:val="002E4251"/>
    <w:rsid w:val="002E6FA4"/>
    <w:rsid w:val="002F1C5F"/>
    <w:rsid w:val="00301143"/>
    <w:rsid w:val="003035AE"/>
    <w:rsid w:val="0030713C"/>
    <w:rsid w:val="003111C1"/>
    <w:rsid w:val="00313A7D"/>
    <w:rsid w:val="0031433C"/>
    <w:rsid w:val="003148A9"/>
    <w:rsid w:val="0031624D"/>
    <w:rsid w:val="0031699B"/>
    <w:rsid w:val="00317428"/>
    <w:rsid w:val="00320D51"/>
    <w:rsid w:val="003233F3"/>
    <w:rsid w:val="00327194"/>
    <w:rsid w:val="00330C3E"/>
    <w:rsid w:val="00333579"/>
    <w:rsid w:val="003370EA"/>
    <w:rsid w:val="00340B4C"/>
    <w:rsid w:val="00346227"/>
    <w:rsid w:val="003478F9"/>
    <w:rsid w:val="00351DB5"/>
    <w:rsid w:val="0035236B"/>
    <w:rsid w:val="00353642"/>
    <w:rsid w:val="003628BB"/>
    <w:rsid w:val="00363F5B"/>
    <w:rsid w:val="003649EB"/>
    <w:rsid w:val="00364AA8"/>
    <w:rsid w:val="00365747"/>
    <w:rsid w:val="00375697"/>
    <w:rsid w:val="00377B72"/>
    <w:rsid w:val="0038385D"/>
    <w:rsid w:val="00385E29"/>
    <w:rsid w:val="003900F9"/>
    <w:rsid w:val="00391518"/>
    <w:rsid w:val="00396634"/>
    <w:rsid w:val="003A0389"/>
    <w:rsid w:val="003A0980"/>
    <w:rsid w:val="003A1D3E"/>
    <w:rsid w:val="003A6075"/>
    <w:rsid w:val="003A650E"/>
    <w:rsid w:val="003A7D97"/>
    <w:rsid w:val="003B1034"/>
    <w:rsid w:val="003B135C"/>
    <w:rsid w:val="003B1A61"/>
    <w:rsid w:val="003B53D9"/>
    <w:rsid w:val="003B5855"/>
    <w:rsid w:val="003B6DB1"/>
    <w:rsid w:val="003B7FDB"/>
    <w:rsid w:val="003C39F6"/>
    <w:rsid w:val="003C5D53"/>
    <w:rsid w:val="003C745A"/>
    <w:rsid w:val="003C7463"/>
    <w:rsid w:val="003D15F3"/>
    <w:rsid w:val="003D1D33"/>
    <w:rsid w:val="003D2120"/>
    <w:rsid w:val="003E104B"/>
    <w:rsid w:val="003E19A9"/>
    <w:rsid w:val="003E7B14"/>
    <w:rsid w:val="003F1F3B"/>
    <w:rsid w:val="003F3559"/>
    <w:rsid w:val="003F3567"/>
    <w:rsid w:val="003F459C"/>
    <w:rsid w:val="003F66E4"/>
    <w:rsid w:val="003F729A"/>
    <w:rsid w:val="003F7BD5"/>
    <w:rsid w:val="00404AE6"/>
    <w:rsid w:val="00410FC5"/>
    <w:rsid w:val="004115DD"/>
    <w:rsid w:val="00413C11"/>
    <w:rsid w:val="00423385"/>
    <w:rsid w:val="00423D83"/>
    <w:rsid w:val="00424D33"/>
    <w:rsid w:val="004270F3"/>
    <w:rsid w:val="00433591"/>
    <w:rsid w:val="00433BC6"/>
    <w:rsid w:val="00437919"/>
    <w:rsid w:val="00437A0E"/>
    <w:rsid w:val="00437EA5"/>
    <w:rsid w:val="00440213"/>
    <w:rsid w:val="00450720"/>
    <w:rsid w:val="004510AE"/>
    <w:rsid w:val="00464084"/>
    <w:rsid w:val="00464C39"/>
    <w:rsid w:val="00472A8B"/>
    <w:rsid w:val="00472F2A"/>
    <w:rsid w:val="004752CD"/>
    <w:rsid w:val="004774BA"/>
    <w:rsid w:val="00477BE4"/>
    <w:rsid w:val="00481A21"/>
    <w:rsid w:val="00485F2D"/>
    <w:rsid w:val="00487CE9"/>
    <w:rsid w:val="00493C5E"/>
    <w:rsid w:val="0049431B"/>
    <w:rsid w:val="00494872"/>
    <w:rsid w:val="00496C23"/>
    <w:rsid w:val="0049700A"/>
    <w:rsid w:val="00497889"/>
    <w:rsid w:val="004B7B02"/>
    <w:rsid w:val="004C060C"/>
    <w:rsid w:val="004D344B"/>
    <w:rsid w:val="004D6A14"/>
    <w:rsid w:val="004E13DA"/>
    <w:rsid w:val="004E3095"/>
    <w:rsid w:val="004E325F"/>
    <w:rsid w:val="004E57F1"/>
    <w:rsid w:val="004E6F55"/>
    <w:rsid w:val="004F0FD3"/>
    <w:rsid w:val="004F68AA"/>
    <w:rsid w:val="004F7173"/>
    <w:rsid w:val="0050774A"/>
    <w:rsid w:val="00513B4F"/>
    <w:rsid w:val="00514335"/>
    <w:rsid w:val="00517653"/>
    <w:rsid w:val="00523EF5"/>
    <w:rsid w:val="00526262"/>
    <w:rsid w:val="00527947"/>
    <w:rsid w:val="005420D6"/>
    <w:rsid w:val="005438C9"/>
    <w:rsid w:val="00543972"/>
    <w:rsid w:val="00544F27"/>
    <w:rsid w:val="00545F13"/>
    <w:rsid w:val="0054621D"/>
    <w:rsid w:val="005473C1"/>
    <w:rsid w:val="00550DF5"/>
    <w:rsid w:val="00553329"/>
    <w:rsid w:val="005601BD"/>
    <w:rsid w:val="00561679"/>
    <w:rsid w:val="0056364A"/>
    <w:rsid w:val="00570619"/>
    <w:rsid w:val="005707D4"/>
    <w:rsid w:val="005723D2"/>
    <w:rsid w:val="0057359A"/>
    <w:rsid w:val="00574245"/>
    <w:rsid w:val="0057542F"/>
    <w:rsid w:val="005761AB"/>
    <w:rsid w:val="005801FF"/>
    <w:rsid w:val="00581F05"/>
    <w:rsid w:val="005825F5"/>
    <w:rsid w:val="00584186"/>
    <w:rsid w:val="00584B95"/>
    <w:rsid w:val="0058798E"/>
    <w:rsid w:val="00592615"/>
    <w:rsid w:val="0059757E"/>
    <w:rsid w:val="005A1F26"/>
    <w:rsid w:val="005A3D2C"/>
    <w:rsid w:val="005A610A"/>
    <w:rsid w:val="005A646E"/>
    <w:rsid w:val="005A6CE7"/>
    <w:rsid w:val="005B6D6A"/>
    <w:rsid w:val="005B7860"/>
    <w:rsid w:val="005C703B"/>
    <w:rsid w:val="005D58DE"/>
    <w:rsid w:val="005F384F"/>
    <w:rsid w:val="005F3F0C"/>
    <w:rsid w:val="00601CC8"/>
    <w:rsid w:val="00602F44"/>
    <w:rsid w:val="00611915"/>
    <w:rsid w:val="00613964"/>
    <w:rsid w:val="00614001"/>
    <w:rsid w:val="00617A50"/>
    <w:rsid w:val="00627AEF"/>
    <w:rsid w:val="0063638A"/>
    <w:rsid w:val="006374B9"/>
    <w:rsid w:val="0064158E"/>
    <w:rsid w:val="00643A7A"/>
    <w:rsid w:val="0064553A"/>
    <w:rsid w:val="006505B9"/>
    <w:rsid w:val="00650B4C"/>
    <w:rsid w:val="00651222"/>
    <w:rsid w:val="0065184A"/>
    <w:rsid w:val="006523FF"/>
    <w:rsid w:val="00652683"/>
    <w:rsid w:val="006529A8"/>
    <w:rsid w:val="006529CF"/>
    <w:rsid w:val="00653479"/>
    <w:rsid w:val="00653BB0"/>
    <w:rsid w:val="00654895"/>
    <w:rsid w:val="0065602E"/>
    <w:rsid w:val="00656AFE"/>
    <w:rsid w:val="0066222A"/>
    <w:rsid w:val="00664F20"/>
    <w:rsid w:val="00673D72"/>
    <w:rsid w:val="00675B44"/>
    <w:rsid w:val="00675E68"/>
    <w:rsid w:val="006777DC"/>
    <w:rsid w:val="00677C7B"/>
    <w:rsid w:val="006804BC"/>
    <w:rsid w:val="0068070C"/>
    <w:rsid w:val="00681A36"/>
    <w:rsid w:val="006820EB"/>
    <w:rsid w:val="006830C4"/>
    <w:rsid w:val="00690B5D"/>
    <w:rsid w:val="00695827"/>
    <w:rsid w:val="0069688C"/>
    <w:rsid w:val="00696F32"/>
    <w:rsid w:val="006A0FF2"/>
    <w:rsid w:val="006A5CC7"/>
    <w:rsid w:val="006A72C4"/>
    <w:rsid w:val="006A7A89"/>
    <w:rsid w:val="006B0CFF"/>
    <w:rsid w:val="006B1BB4"/>
    <w:rsid w:val="006B3F84"/>
    <w:rsid w:val="006B48F5"/>
    <w:rsid w:val="006B5BAA"/>
    <w:rsid w:val="006B5E5F"/>
    <w:rsid w:val="006C2004"/>
    <w:rsid w:val="006C45DC"/>
    <w:rsid w:val="006C7E10"/>
    <w:rsid w:val="006D3542"/>
    <w:rsid w:val="006D3952"/>
    <w:rsid w:val="006D4BF7"/>
    <w:rsid w:val="006D4C2A"/>
    <w:rsid w:val="006D4DC7"/>
    <w:rsid w:val="006D68FC"/>
    <w:rsid w:val="006E28A3"/>
    <w:rsid w:val="006E5FF2"/>
    <w:rsid w:val="006E68AF"/>
    <w:rsid w:val="006E7D7B"/>
    <w:rsid w:val="006F0AD9"/>
    <w:rsid w:val="006F70B2"/>
    <w:rsid w:val="0070265E"/>
    <w:rsid w:val="00703099"/>
    <w:rsid w:val="0070340D"/>
    <w:rsid w:val="00705288"/>
    <w:rsid w:val="00710BDA"/>
    <w:rsid w:val="00714910"/>
    <w:rsid w:val="007205EF"/>
    <w:rsid w:val="0072502C"/>
    <w:rsid w:val="00726BAB"/>
    <w:rsid w:val="007333BE"/>
    <w:rsid w:val="00734F32"/>
    <w:rsid w:val="007352E4"/>
    <w:rsid w:val="00735FBE"/>
    <w:rsid w:val="00743133"/>
    <w:rsid w:val="00743CE8"/>
    <w:rsid w:val="007444DE"/>
    <w:rsid w:val="00744BFA"/>
    <w:rsid w:val="00751523"/>
    <w:rsid w:val="00751EF1"/>
    <w:rsid w:val="0075302A"/>
    <w:rsid w:val="00754D15"/>
    <w:rsid w:val="00761301"/>
    <w:rsid w:val="00762CAD"/>
    <w:rsid w:val="00764B44"/>
    <w:rsid w:val="00771A38"/>
    <w:rsid w:val="00777478"/>
    <w:rsid w:val="00780AC2"/>
    <w:rsid w:val="00783AA3"/>
    <w:rsid w:val="00787C1A"/>
    <w:rsid w:val="00791065"/>
    <w:rsid w:val="00793C6E"/>
    <w:rsid w:val="00793EAC"/>
    <w:rsid w:val="007942A1"/>
    <w:rsid w:val="007A00CC"/>
    <w:rsid w:val="007A025C"/>
    <w:rsid w:val="007A2EF8"/>
    <w:rsid w:val="007A3F2E"/>
    <w:rsid w:val="007A46BB"/>
    <w:rsid w:val="007A51E6"/>
    <w:rsid w:val="007A6E13"/>
    <w:rsid w:val="007B0FE8"/>
    <w:rsid w:val="007B11E3"/>
    <w:rsid w:val="007B18C7"/>
    <w:rsid w:val="007B6DC0"/>
    <w:rsid w:val="007C0122"/>
    <w:rsid w:val="007C0328"/>
    <w:rsid w:val="007C0466"/>
    <w:rsid w:val="007C1B89"/>
    <w:rsid w:val="007C2AC2"/>
    <w:rsid w:val="007C36C9"/>
    <w:rsid w:val="007C5811"/>
    <w:rsid w:val="007C5CC2"/>
    <w:rsid w:val="007C645E"/>
    <w:rsid w:val="007C7913"/>
    <w:rsid w:val="007D18D9"/>
    <w:rsid w:val="007D37D6"/>
    <w:rsid w:val="007D4E23"/>
    <w:rsid w:val="007D5AA1"/>
    <w:rsid w:val="007E0880"/>
    <w:rsid w:val="007E1E0D"/>
    <w:rsid w:val="007E543B"/>
    <w:rsid w:val="007E5E72"/>
    <w:rsid w:val="007F1536"/>
    <w:rsid w:val="007F21EF"/>
    <w:rsid w:val="007F69A5"/>
    <w:rsid w:val="007F7D41"/>
    <w:rsid w:val="008077EF"/>
    <w:rsid w:val="008135A2"/>
    <w:rsid w:val="008145F5"/>
    <w:rsid w:val="008147A2"/>
    <w:rsid w:val="0081492B"/>
    <w:rsid w:val="00815298"/>
    <w:rsid w:val="00815A78"/>
    <w:rsid w:val="00815EA5"/>
    <w:rsid w:val="00816921"/>
    <w:rsid w:val="00821664"/>
    <w:rsid w:val="00822527"/>
    <w:rsid w:val="0082588B"/>
    <w:rsid w:val="008515BF"/>
    <w:rsid w:val="00851ACE"/>
    <w:rsid w:val="00851BBB"/>
    <w:rsid w:val="00853D04"/>
    <w:rsid w:val="00853FC3"/>
    <w:rsid w:val="00855018"/>
    <w:rsid w:val="00860404"/>
    <w:rsid w:val="00860A12"/>
    <w:rsid w:val="008646B4"/>
    <w:rsid w:val="008746F2"/>
    <w:rsid w:val="0088126A"/>
    <w:rsid w:val="00881842"/>
    <w:rsid w:val="0088253C"/>
    <w:rsid w:val="0088484C"/>
    <w:rsid w:val="0088703D"/>
    <w:rsid w:val="008944A9"/>
    <w:rsid w:val="00894DCE"/>
    <w:rsid w:val="0089564B"/>
    <w:rsid w:val="0089606D"/>
    <w:rsid w:val="00896363"/>
    <w:rsid w:val="00897CCB"/>
    <w:rsid w:val="008A0AAF"/>
    <w:rsid w:val="008A16FE"/>
    <w:rsid w:val="008A3E78"/>
    <w:rsid w:val="008A4E2B"/>
    <w:rsid w:val="008A771E"/>
    <w:rsid w:val="008A77DC"/>
    <w:rsid w:val="008A7DA0"/>
    <w:rsid w:val="008B12BD"/>
    <w:rsid w:val="008B3D60"/>
    <w:rsid w:val="008B5055"/>
    <w:rsid w:val="008C418F"/>
    <w:rsid w:val="008C5C65"/>
    <w:rsid w:val="008C61DA"/>
    <w:rsid w:val="008D1377"/>
    <w:rsid w:val="008D1435"/>
    <w:rsid w:val="008D3DBB"/>
    <w:rsid w:val="008D58D5"/>
    <w:rsid w:val="008E2DAE"/>
    <w:rsid w:val="008E4AE5"/>
    <w:rsid w:val="008E6550"/>
    <w:rsid w:val="008F3D7E"/>
    <w:rsid w:val="008F4A1C"/>
    <w:rsid w:val="00901C07"/>
    <w:rsid w:val="009157B2"/>
    <w:rsid w:val="0092204D"/>
    <w:rsid w:val="00930FBF"/>
    <w:rsid w:val="00933AFB"/>
    <w:rsid w:val="00940DE4"/>
    <w:rsid w:val="00940F65"/>
    <w:rsid w:val="009410F1"/>
    <w:rsid w:val="0094626A"/>
    <w:rsid w:val="00946614"/>
    <w:rsid w:val="00946F55"/>
    <w:rsid w:val="009528F6"/>
    <w:rsid w:val="009532E8"/>
    <w:rsid w:val="00954091"/>
    <w:rsid w:val="009541B8"/>
    <w:rsid w:val="00956CC0"/>
    <w:rsid w:val="0095776F"/>
    <w:rsid w:val="00960393"/>
    <w:rsid w:val="0096088B"/>
    <w:rsid w:val="009622DF"/>
    <w:rsid w:val="00962630"/>
    <w:rsid w:val="009630A9"/>
    <w:rsid w:val="00967FC8"/>
    <w:rsid w:val="009737C3"/>
    <w:rsid w:val="00977F6C"/>
    <w:rsid w:val="0098359B"/>
    <w:rsid w:val="0098745B"/>
    <w:rsid w:val="00990F85"/>
    <w:rsid w:val="009943CA"/>
    <w:rsid w:val="009A0FE0"/>
    <w:rsid w:val="009A14D8"/>
    <w:rsid w:val="009A29B2"/>
    <w:rsid w:val="009A38B5"/>
    <w:rsid w:val="009A528B"/>
    <w:rsid w:val="009A75B3"/>
    <w:rsid w:val="009A7B8A"/>
    <w:rsid w:val="009B1790"/>
    <w:rsid w:val="009B1DC8"/>
    <w:rsid w:val="009B5DA7"/>
    <w:rsid w:val="009C1E9A"/>
    <w:rsid w:val="009C252C"/>
    <w:rsid w:val="009C527E"/>
    <w:rsid w:val="009C66BA"/>
    <w:rsid w:val="009C746B"/>
    <w:rsid w:val="009C760F"/>
    <w:rsid w:val="009C7E09"/>
    <w:rsid w:val="009D0132"/>
    <w:rsid w:val="009D0E44"/>
    <w:rsid w:val="009D6855"/>
    <w:rsid w:val="009E0702"/>
    <w:rsid w:val="009E0AFC"/>
    <w:rsid w:val="009E1D88"/>
    <w:rsid w:val="009E5284"/>
    <w:rsid w:val="009F7CC0"/>
    <w:rsid w:val="00A00293"/>
    <w:rsid w:val="00A0068F"/>
    <w:rsid w:val="00A01CB8"/>
    <w:rsid w:val="00A054E2"/>
    <w:rsid w:val="00A06116"/>
    <w:rsid w:val="00A0631E"/>
    <w:rsid w:val="00A13CAB"/>
    <w:rsid w:val="00A17A31"/>
    <w:rsid w:val="00A17C3F"/>
    <w:rsid w:val="00A17E07"/>
    <w:rsid w:val="00A2028B"/>
    <w:rsid w:val="00A23844"/>
    <w:rsid w:val="00A24CCC"/>
    <w:rsid w:val="00A2635E"/>
    <w:rsid w:val="00A266D9"/>
    <w:rsid w:val="00A26F6F"/>
    <w:rsid w:val="00A313B5"/>
    <w:rsid w:val="00A377FC"/>
    <w:rsid w:val="00A40999"/>
    <w:rsid w:val="00A452A6"/>
    <w:rsid w:val="00A66210"/>
    <w:rsid w:val="00A6766E"/>
    <w:rsid w:val="00A707C7"/>
    <w:rsid w:val="00A808E8"/>
    <w:rsid w:val="00A82567"/>
    <w:rsid w:val="00A8266D"/>
    <w:rsid w:val="00A82FDD"/>
    <w:rsid w:val="00A8369E"/>
    <w:rsid w:val="00A869F3"/>
    <w:rsid w:val="00A86D65"/>
    <w:rsid w:val="00A90640"/>
    <w:rsid w:val="00A97EE4"/>
    <w:rsid w:val="00AA0247"/>
    <w:rsid w:val="00AA0AA8"/>
    <w:rsid w:val="00AA0DAF"/>
    <w:rsid w:val="00AA3242"/>
    <w:rsid w:val="00AA4289"/>
    <w:rsid w:val="00AA4A54"/>
    <w:rsid w:val="00AA5486"/>
    <w:rsid w:val="00AA6C51"/>
    <w:rsid w:val="00AB1F95"/>
    <w:rsid w:val="00AB46C9"/>
    <w:rsid w:val="00AB5640"/>
    <w:rsid w:val="00AC032F"/>
    <w:rsid w:val="00AC0719"/>
    <w:rsid w:val="00AC1548"/>
    <w:rsid w:val="00AC1BEB"/>
    <w:rsid w:val="00AC2C65"/>
    <w:rsid w:val="00AC43FA"/>
    <w:rsid w:val="00AC5387"/>
    <w:rsid w:val="00AC6929"/>
    <w:rsid w:val="00AD0839"/>
    <w:rsid w:val="00AD13BC"/>
    <w:rsid w:val="00AD5D6C"/>
    <w:rsid w:val="00AD61BE"/>
    <w:rsid w:val="00AD6800"/>
    <w:rsid w:val="00AD6967"/>
    <w:rsid w:val="00AE04E5"/>
    <w:rsid w:val="00AE4225"/>
    <w:rsid w:val="00AE57EF"/>
    <w:rsid w:val="00AE5D4B"/>
    <w:rsid w:val="00AE7E39"/>
    <w:rsid w:val="00AF3E85"/>
    <w:rsid w:val="00AF489A"/>
    <w:rsid w:val="00AF52A2"/>
    <w:rsid w:val="00B04A36"/>
    <w:rsid w:val="00B06153"/>
    <w:rsid w:val="00B11B45"/>
    <w:rsid w:val="00B12292"/>
    <w:rsid w:val="00B13E0A"/>
    <w:rsid w:val="00B20DEB"/>
    <w:rsid w:val="00B32BC4"/>
    <w:rsid w:val="00B32F63"/>
    <w:rsid w:val="00B33B56"/>
    <w:rsid w:val="00B35DE9"/>
    <w:rsid w:val="00B362CA"/>
    <w:rsid w:val="00B404E0"/>
    <w:rsid w:val="00B4214E"/>
    <w:rsid w:val="00B43939"/>
    <w:rsid w:val="00B44838"/>
    <w:rsid w:val="00B51249"/>
    <w:rsid w:val="00B51B72"/>
    <w:rsid w:val="00B51D5B"/>
    <w:rsid w:val="00B51D9D"/>
    <w:rsid w:val="00B52214"/>
    <w:rsid w:val="00B5379B"/>
    <w:rsid w:val="00B53BBD"/>
    <w:rsid w:val="00B60D96"/>
    <w:rsid w:val="00B61780"/>
    <w:rsid w:val="00B67036"/>
    <w:rsid w:val="00B67DFE"/>
    <w:rsid w:val="00B703E5"/>
    <w:rsid w:val="00B70CDB"/>
    <w:rsid w:val="00B83A6E"/>
    <w:rsid w:val="00B85308"/>
    <w:rsid w:val="00B873A9"/>
    <w:rsid w:val="00B87E5C"/>
    <w:rsid w:val="00B91290"/>
    <w:rsid w:val="00B92F4C"/>
    <w:rsid w:val="00B95E82"/>
    <w:rsid w:val="00BA0DE0"/>
    <w:rsid w:val="00BA0F60"/>
    <w:rsid w:val="00BB31FC"/>
    <w:rsid w:val="00BB5ACA"/>
    <w:rsid w:val="00BB6DCF"/>
    <w:rsid w:val="00BC1E47"/>
    <w:rsid w:val="00BC463F"/>
    <w:rsid w:val="00BD19FC"/>
    <w:rsid w:val="00BD1A6C"/>
    <w:rsid w:val="00BD2813"/>
    <w:rsid w:val="00BD2927"/>
    <w:rsid w:val="00BE0781"/>
    <w:rsid w:val="00BE0AD7"/>
    <w:rsid w:val="00BE11D4"/>
    <w:rsid w:val="00BE351B"/>
    <w:rsid w:val="00BE5EF1"/>
    <w:rsid w:val="00BF08D0"/>
    <w:rsid w:val="00BF22F4"/>
    <w:rsid w:val="00BF2864"/>
    <w:rsid w:val="00BF7BEC"/>
    <w:rsid w:val="00C005E8"/>
    <w:rsid w:val="00C01F9C"/>
    <w:rsid w:val="00C02F75"/>
    <w:rsid w:val="00C04608"/>
    <w:rsid w:val="00C162A0"/>
    <w:rsid w:val="00C205A7"/>
    <w:rsid w:val="00C2421A"/>
    <w:rsid w:val="00C264AB"/>
    <w:rsid w:val="00C31712"/>
    <w:rsid w:val="00C36696"/>
    <w:rsid w:val="00C36AA5"/>
    <w:rsid w:val="00C374D0"/>
    <w:rsid w:val="00C37F5D"/>
    <w:rsid w:val="00C4298B"/>
    <w:rsid w:val="00C456FA"/>
    <w:rsid w:val="00C517E8"/>
    <w:rsid w:val="00C54537"/>
    <w:rsid w:val="00C6018D"/>
    <w:rsid w:val="00C632EE"/>
    <w:rsid w:val="00C73D37"/>
    <w:rsid w:val="00C7514E"/>
    <w:rsid w:val="00C75EA7"/>
    <w:rsid w:val="00C804F9"/>
    <w:rsid w:val="00C80579"/>
    <w:rsid w:val="00C81A53"/>
    <w:rsid w:val="00C86E60"/>
    <w:rsid w:val="00C97C9B"/>
    <w:rsid w:val="00CA3C18"/>
    <w:rsid w:val="00CA59D4"/>
    <w:rsid w:val="00CA5B5B"/>
    <w:rsid w:val="00CA5DE1"/>
    <w:rsid w:val="00CA7AFC"/>
    <w:rsid w:val="00CB0370"/>
    <w:rsid w:val="00CB0853"/>
    <w:rsid w:val="00CB0BEA"/>
    <w:rsid w:val="00CB1B9A"/>
    <w:rsid w:val="00CB3C45"/>
    <w:rsid w:val="00CB4F2E"/>
    <w:rsid w:val="00CC281D"/>
    <w:rsid w:val="00CC3FFC"/>
    <w:rsid w:val="00CC699C"/>
    <w:rsid w:val="00CD483B"/>
    <w:rsid w:val="00CE5B40"/>
    <w:rsid w:val="00CE6215"/>
    <w:rsid w:val="00CE7108"/>
    <w:rsid w:val="00CE7F97"/>
    <w:rsid w:val="00CF17FC"/>
    <w:rsid w:val="00CF1E57"/>
    <w:rsid w:val="00CF4338"/>
    <w:rsid w:val="00CF56D5"/>
    <w:rsid w:val="00CF662E"/>
    <w:rsid w:val="00CF6FB7"/>
    <w:rsid w:val="00D03FA2"/>
    <w:rsid w:val="00D05DFE"/>
    <w:rsid w:val="00D07F9D"/>
    <w:rsid w:val="00D114D7"/>
    <w:rsid w:val="00D142AB"/>
    <w:rsid w:val="00D17018"/>
    <w:rsid w:val="00D2004C"/>
    <w:rsid w:val="00D234F6"/>
    <w:rsid w:val="00D2610C"/>
    <w:rsid w:val="00D3341B"/>
    <w:rsid w:val="00D361AF"/>
    <w:rsid w:val="00D41453"/>
    <w:rsid w:val="00D41BC2"/>
    <w:rsid w:val="00D46608"/>
    <w:rsid w:val="00D47A10"/>
    <w:rsid w:val="00D52D7D"/>
    <w:rsid w:val="00D53DF9"/>
    <w:rsid w:val="00D540A8"/>
    <w:rsid w:val="00D550D1"/>
    <w:rsid w:val="00D5617E"/>
    <w:rsid w:val="00D5710B"/>
    <w:rsid w:val="00D57DA8"/>
    <w:rsid w:val="00D609EB"/>
    <w:rsid w:val="00D614DD"/>
    <w:rsid w:val="00D62520"/>
    <w:rsid w:val="00D632D8"/>
    <w:rsid w:val="00D6698C"/>
    <w:rsid w:val="00D70D97"/>
    <w:rsid w:val="00D71C6E"/>
    <w:rsid w:val="00D73B7E"/>
    <w:rsid w:val="00D73C74"/>
    <w:rsid w:val="00D80FCB"/>
    <w:rsid w:val="00D84290"/>
    <w:rsid w:val="00D91DD1"/>
    <w:rsid w:val="00D9391E"/>
    <w:rsid w:val="00D94603"/>
    <w:rsid w:val="00D9661D"/>
    <w:rsid w:val="00DA2A11"/>
    <w:rsid w:val="00DB00C3"/>
    <w:rsid w:val="00DB25C3"/>
    <w:rsid w:val="00DB28B0"/>
    <w:rsid w:val="00DC05B4"/>
    <w:rsid w:val="00DC0B40"/>
    <w:rsid w:val="00DC4EA7"/>
    <w:rsid w:val="00DC62D0"/>
    <w:rsid w:val="00DD1D90"/>
    <w:rsid w:val="00DD28DA"/>
    <w:rsid w:val="00DD559D"/>
    <w:rsid w:val="00DD6137"/>
    <w:rsid w:val="00DD768C"/>
    <w:rsid w:val="00DD7FE2"/>
    <w:rsid w:val="00DE23D7"/>
    <w:rsid w:val="00DE6188"/>
    <w:rsid w:val="00DF160F"/>
    <w:rsid w:val="00DF18B2"/>
    <w:rsid w:val="00DF1ABC"/>
    <w:rsid w:val="00DF3E7F"/>
    <w:rsid w:val="00DF4EBD"/>
    <w:rsid w:val="00DF5B21"/>
    <w:rsid w:val="00E0146F"/>
    <w:rsid w:val="00E021F1"/>
    <w:rsid w:val="00E07564"/>
    <w:rsid w:val="00E10BB7"/>
    <w:rsid w:val="00E157D1"/>
    <w:rsid w:val="00E15AB3"/>
    <w:rsid w:val="00E168B8"/>
    <w:rsid w:val="00E172A3"/>
    <w:rsid w:val="00E205BA"/>
    <w:rsid w:val="00E2494E"/>
    <w:rsid w:val="00E24ADF"/>
    <w:rsid w:val="00E37518"/>
    <w:rsid w:val="00E40AB8"/>
    <w:rsid w:val="00E41A03"/>
    <w:rsid w:val="00E42783"/>
    <w:rsid w:val="00E42A45"/>
    <w:rsid w:val="00E46C07"/>
    <w:rsid w:val="00E47724"/>
    <w:rsid w:val="00E57404"/>
    <w:rsid w:val="00E64360"/>
    <w:rsid w:val="00E65E75"/>
    <w:rsid w:val="00E67395"/>
    <w:rsid w:val="00E727A3"/>
    <w:rsid w:val="00E82C05"/>
    <w:rsid w:val="00E874B0"/>
    <w:rsid w:val="00E90976"/>
    <w:rsid w:val="00E90ADA"/>
    <w:rsid w:val="00E926DD"/>
    <w:rsid w:val="00E928BD"/>
    <w:rsid w:val="00E957BC"/>
    <w:rsid w:val="00EA0A97"/>
    <w:rsid w:val="00EA1E88"/>
    <w:rsid w:val="00EA5CC8"/>
    <w:rsid w:val="00EA5E3C"/>
    <w:rsid w:val="00EB02E7"/>
    <w:rsid w:val="00EB065A"/>
    <w:rsid w:val="00EB1E73"/>
    <w:rsid w:val="00EB2071"/>
    <w:rsid w:val="00EB4514"/>
    <w:rsid w:val="00EB4E0F"/>
    <w:rsid w:val="00EB4E53"/>
    <w:rsid w:val="00EC023D"/>
    <w:rsid w:val="00EC3142"/>
    <w:rsid w:val="00EC4031"/>
    <w:rsid w:val="00EC499B"/>
    <w:rsid w:val="00EC56D6"/>
    <w:rsid w:val="00EC5A69"/>
    <w:rsid w:val="00ED4B53"/>
    <w:rsid w:val="00ED5924"/>
    <w:rsid w:val="00EE30A0"/>
    <w:rsid w:val="00EE6719"/>
    <w:rsid w:val="00EF0400"/>
    <w:rsid w:val="00EF07DE"/>
    <w:rsid w:val="00EF7488"/>
    <w:rsid w:val="00EF77C9"/>
    <w:rsid w:val="00F043E0"/>
    <w:rsid w:val="00F045A2"/>
    <w:rsid w:val="00F04714"/>
    <w:rsid w:val="00F05EC1"/>
    <w:rsid w:val="00F0732B"/>
    <w:rsid w:val="00F165F7"/>
    <w:rsid w:val="00F22FAD"/>
    <w:rsid w:val="00F26910"/>
    <w:rsid w:val="00F26F62"/>
    <w:rsid w:val="00F33CED"/>
    <w:rsid w:val="00F34FF1"/>
    <w:rsid w:val="00F37132"/>
    <w:rsid w:val="00F37589"/>
    <w:rsid w:val="00F4090E"/>
    <w:rsid w:val="00F44670"/>
    <w:rsid w:val="00F50275"/>
    <w:rsid w:val="00F50A19"/>
    <w:rsid w:val="00F5299D"/>
    <w:rsid w:val="00F53755"/>
    <w:rsid w:val="00F5430D"/>
    <w:rsid w:val="00F54C44"/>
    <w:rsid w:val="00F6135B"/>
    <w:rsid w:val="00F634AA"/>
    <w:rsid w:val="00F6407C"/>
    <w:rsid w:val="00F70C18"/>
    <w:rsid w:val="00F714AD"/>
    <w:rsid w:val="00F72665"/>
    <w:rsid w:val="00F73043"/>
    <w:rsid w:val="00F73CAC"/>
    <w:rsid w:val="00F75548"/>
    <w:rsid w:val="00F77506"/>
    <w:rsid w:val="00F80863"/>
    <w:rsid w:val="00F83311"/>
    <w:rsid w:val="00F83A2C"/>
    <w:rsid w:val="00F83D82"/>
    <w:rsid w:val="00F8441E"/>
    <w:rsid w:val="00F86920"/>
    <w:rsid w:val="00F87A12"/>
    <w:rsid w:val="00F91076"/>
    <w:rsid w:val="00F92EA9"/>
    <w:rsid w:val="00F95AED"/>
    <w:rsid w:val="00F979F5"/>
    <w:rsid w:val="00FA23D7"/>
    <w:rsid w:val="00FA6205"/>
    <w:rsid w:val="00FB310B"/>
    <w:rsid w:val="00FC16D7"/>
    <w:rsid w:val="00FC1954"/>
    <w:rsid w:val="00FC3710"/>
    <w:rsid w:val="00FD0A2B"/>
    <w:rsid w:val="00FD0BEE"/>
    <w:rsid w:val="00FD4B2F"/>
    <w:rsid w:val="00FD55D2"/>
    <w:rsid w:val="00FD5ED2"/>
    <w:rsid w:val="00FD65EB"/>
    <w:rsid w:val="00FD6D25"/>
    <w:rsid w:val="00FD7482"/>
    <w:rsid w:val="00FE03DE"/>
    <w:rsid w:val="00FE0669"/>
    <w:rsid w:val="00FE112B"/>
    <w:rsid w:val="00FE165D"/>
    <w:rsid w:val="00FE22BB"/>
    <w:rsid w:val="00FE2E8C"/>
    <w:rsid w:val="00FE4F30"/>
    <w:rsid w:val="00FE7002"/>
    <w:rsid w:val="00FF0FDB"/>
    <w:rsid w:val="00FF5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43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4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D14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1435"/>
  </w:style>
  <w:style w:type="paragraph" w:styleId="Footer">
    <w:name w:val="footer"/>
    <w:basedOn w:val="Normal"/>
    <w:link w:val="FooterChar"/>
    <w:uiPriority w:val="99"/>
    <w:unhideWhenUsed/>
    <w:rsid w:val="008D14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435"/>
  </w:style>
  <w:style w:type="table" w:styleId="TableGrid">
    <w:name w:val="Table Grid"/>
    <w:basedOn w:val="TableNormal"/>
    <w:uiPriority w:val="59"/>
    <w:rsid w:val="008D1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alireza</dc:creator>
  <cp:lastModifiedBy>MRT</cp:lastModifiedBy>
  <cp:revision>3</cp:revision>
  <dcterms:created xsi:type="dcterms:W3CDTF">2017-03-13T05:11:00Z</dcterms:created>
  <dcterms:modified xsi:type="dcterms:W3CDTF">2017-03-13T07:26:00Z</dcterms:modified>
</cp:coreProperties>
</file>