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43" w:rsidRPr="00065C43" w:rsidRDefault="00065C43" w:rsidP="00222A69">
      <w:pPr>
        <w:bidi/>
        <w:rPr>
          <w:rFonts w:cs="B Nazanin"/>
          <w:b/>
          <w:bCs/>
          <w:color w:val="FF0000"/>
          <w:sz w:val="36"/>
          <w:szCs w:val="36"/>
        </w:rPr>
      </w:pPr>
      <w:r w:rsidRPr="00065C43">
        <w:rPr>
          <w:rFonts w:cs="B Nazanin" w:hint="cs"/>
          <w:b/>
          <w:bCs/>
          <w:color w:val="FF0000"/>
          <w:sz w:val="36"/>
          <w:szCs w:val="36"/>
          <w:rtl/>
        </w:rPr>
        <w:t>تاریخچه:</w:t>
      </w:r>
    </w:p>
    <w:p w:rsidR="00222A69" w:rsidRPr="00065C43" w:rsidRDefault="00222A69" w:rsidP="00065C43">
      <w:pPr>
        <w:bidi/>
        <w:rPr>
          <w:rFonts w:cs="B Nazanin"/>
          <w:sz w:val="28"/>
          <w:szCs w:val="28"/>
        </w:rPr>
      </w:pPr>
      <w:r w:rsidRPr="00065C43">
        <w:rPr>
          <w:rFonts w:cs="B Nazanin"/>
          <w:sz w:val="28"/>
          <w:szCs w:val="28"/>
          <w:rtl/>
        </w:rPr>
        <w:t xml:space="preserve">دانشگاه </w:t>
      </w:r>
      <w:r w:rsidR="00EE2162" w:rsidRPr="00065C43">
        <w:rPr>
          <w:rFonts w:cs="B Nazanin" w:hint="cs"/>
          <w:sz w:val="28"/>
          <w:szCs w:val="28"/>
          <w:rtl/>
        </w:rPr>
        <w:t xml:space="preserve">فنی و حرفه ای </w:t>
      </w:r>
      <w:r w:rsidRPr="00065C43">
        <w:rPr>
          <w:rFonts w:cs="B Nazanin"/>
          <w:sz w:val="28"/>
          <w:szCs w:val="28"/>
          <w:rtl/>
        </w:rPr>
        <w:t>در ابتدا تحت عنوان «مجتمع آموزش عالی پیامبر اعظم» و از زیر مجموعه‌های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hyperlink r:id="rId6" w:tooltip="وزارت آموزش و پرورش" w:history="1">
        <w:r w:rsidRPr="00065C43">
          <w:rPr>
            <w:rStyle w:val="Hyperlink"/>
            <w:rFonts w:cs="B Nazanin"/>
            <w:color w:val="auto"/>
            <w:sz w:val="28"/>
            <w:szCs w:val="28"/>
            <w:u w:val="none"/>
            <w:rtl/>
          </w:rPr>
          <w:t>وزارت آموزش و پرورش</w:t>
        </w:r>
      </w:hyperlink>
      <w:r w:rsidRPr="00065C43">
        <w:rPr>
          <w:rFonts w:cs="B Nazanin"/>
          <w:sz w:val="28"/>
          <w:szCs w:val="28"/>
        </w:rPr>
        <w:t> </w:t>
      </w:r>
      <w:r w:rsidRPr="00065C43">
        <w:rPr>
          <w:rFonts w:cs="B Nazanin"/>
          <w:sz w:val="28"/>
          <w:szCs w:val="28"/>
          <w:rtl/>
        </w:rPr>
        <w:t xml:space="preserve">بود که در سال </w:t>
      </w:r>
      <w:r w:rsidRPr="00065C43">
        <w:rPr>
          <w:rFonts w:cs="B Nazanin"/>
          <w:sz w:val="28"/>
          <w:szCs w:val="28"/>
          <w:rtl/>
          <w:lang w:bidi="fa-IR"/>
        </w:rPr>
        <w:t>۱۳۹۰</w:t>
      </w:r>
      <w:r w:rsidRPr="00065C43">
        <w:rPr>
          <w:rFonts w:cs="B Nazanin"/>
          <w:sz w:val="28"/>
          <w:szCs w:val="28"/>
          <w:rtl/>
        </w:rPr>
        <w:t xml:space="preserve"> با مصوبه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hyperlink r:id="rId7" w:history="1">
        <w:r w:rsidRPr="00065C43">
          <w:rPr>
            <w:rStyle w:val="Hyperlink"/>
            <w:rFonts w:cs="B Nazanin"/>
            <w:color w:val="auto"/>
            <w:sz w:val="28"/>
            <w:szCs w:val="28"/>
            <w:u w:val="none"/>
            <w:rtl/>
          </w:rPr>
          <w:t>مجلس شورای اسلامی</w:t>
        </w:r>
      </w:hyperlink>
      <w:r w:rsidRPr="00065C43">
        <w:rPr>
          <w:rFonts w:cs="B Nazanin"/>
          <w:sz w:val="28"/>
          <w:szCs w:val="28"/>
        </w:rPr>
        <w:t> </w:t>
      </w:r>
      <w:r w:rsidRPr="00065C43">
        <w:rPr>
          <w:rFonts w:cs="B Nazanin"/>
          <w:sz w:val="28"/>
          <w:szCs w:val="28"/>
          <w:rtl/>
        </w:rPr>
        <w:t>به «دانشگاه فنی و حرفه‌ای» تغییر نام داد و با تمام اختیارات و امکانات به وزارت علوم، تحقیقات و فناوری پیوست</w:t>
      </w:r>
      <w:r w:rsidRPr="00065C43">
        <w:rPr>
          <w:rFonts w:cs="B Nazanin"/>
          <w:sz w:val="28"/>
          <w:szCs w:val="28"/>
        </w:rPr>
        <w:t>.</w:t>
      </w:r>
    </w:p>
    <w:p w:rsidR="00222A69" w:rsidRPr="00065C43" w:rsidRDefault="00222A69" w:rsidP="002D6E64">
      <w:pPr>
        <w:bidi/>
        <w:rPr>
          <w:rFonts w:cs="B Nazanin"/>
          <w:sz w:val="28"/>
          <w:szCs w:val="28"/>
        </w:rPr>
      </w:pPr>
      <w:r w:rsidRPr="00065C43">
        <w:rPr>
          <w:rFonts w:cs="B Nazanin"/>
          <w:sz w:val="28"/>
          <w:szCs w:val="28"/>
          <w:rtl/>
        </w:rPr>
        <w:t>دانشگاه فنی و حرفه‌ای دانشجویان خود را از بین دانش آموختگان دوره متوسطه نظام جدید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hyperlink r:id="rId8" w:tooltip="هنرستان" w:history="1">
        <w:r w:rsidRPr="00065C43">
          <w:rPr>
            <w:rStyle w:val="Hyperlink"/>
            <w:rFonts w:cs="B Nazanin"/>
            <w:color w:val="auto"/>
            <w:sz w:val="28"/>
            <w:szCs w:val="28"/>
            <w:u w:val="none"/>
            <w:rtl/>
          </w:rPr>
          <w:t>هنرستان‌ها</w:t>
        </w:r>
      </w:hyperlink>
      <w:r w:rsidRPr="00065C43">
        <w:rPr>
          <w:rFonts w:cs="B Nazanin"/>
          <w:sz w:val="28"/>
          <w:szCs w:val="28"/>
        </w:rPr>
        <w:t> </w:t>
      </w:r>
      <w:r w:rsidRPr="00065C43">
        <w:rPr>
          <w:rFonts w:cs="B Nazanin"/>
          <w:sz w:val="28"/>
          <w:szCs w:val="28"/>
          <w:rtl/>
        </w:rPr>
        <w:t xml:space="preserve">یا شاخه کاردانش یا فارغ‌التحصیلان دوره </w:t>
      </w:r>
      <w:r w:rsidRPr="00065C43">
        <w:rPr>
          <w:rFonts w:cs="B Nazanin" w:hint="cs"/>
          <w:sz w:val="28"/>
          <w:szCs w:val="28"/>
          <w:rtl/>
        </w:rPr>
        <w:t>چهار</w:t>
      </w:r>
      <w:r w:rsidRPr="00065C43">
        <w:rPr>
          <w:rFonts w:cs="B Nazanin"/>
          <w:sz w:val="28"/>
          <w:szCs w:val="28"/>
          <w:rtl/>
        </w:rPr>
        <w:t xml:space="preserve"> ساله نظام قدیم هنرستان‌ها انتخاب می‌نماید</w:t>
      </w:r>
      <w:r w:rsidRPr="00065C43">
        <w:rPr>
          <w:rFonts w:cs="B Nazanin"/>
          <w:sz w:val="28"/>
          <w:szCs w:val="28"/>
        </w:rPr>
        <w:t>.</w:t>
      </w:r>
    </w:p>
    <w:p w:rsidR="00222A69" w:rsidRPr="00065C43" w:rsidRDefault="00222A69" w:rsidP="00DF7FAF">
      <w:pPr>
        <w:bidi/>
        <w:rPr>
          <w:rFonts w:cs="B Nazanin"/>
          <w:sz w:val="28"/>
          <w:szCs w:val="28"/>
        </w:rPr>
      </w:pPr>
      <w:r w:rsidRPr="00065C43">
        <w:rPr>
          <w:rFonts w:cs="B Nazanin"/>
          <w:sz w:val="28"/>
          <w:szCs w:val="28"/>
          <w:rtl/>
        </w:rPr>
        <w:t xml:space="preserve">ساختمان مرکزی سازمان دانشگاه فنی و حرفه‌ای در محل </w:t>
      </w:r>
      <w:r w:rsidR="00DF7FAF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065C43">
        <w:rPr>
          <w:rFonts w:cs="B Nazanin"/>
          <w:sz w:val="28"/>
          <w:szCs w:val="28"/>
          <w:rtl/>
        </w:rPr>
        <w:t xml:space="preserve">میدان ونک، خیابان برزیل شرقی، پلاک </w:t>
      </w:r>
      <w:r w:rsidRPr="00065C43">
        <w:rPr>
          <w:rFonts w:cs="B Nazanin"/>
          <w:sz w:val="28"/>
          <w:szCs w:val="28"/>
          <w:rtl/>
          <w:lang w:bidi="fa-IR"/>
        </w:rPr>
        <w:t>۴</w:t>
      </w:r>
      <w:r w:rsidR="00DF7FA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5C43">
        <w:rPr>
          <w:rFonts w:cs="B Nazanin"/>
          <w:sz w:val="28"/>
          <w:szCs w:val="28"/>
          <w:rtl/>
        </w:rPr>
        <w:t>قرار دارد</w:t>
      </w:r>
      <w:r w:rsidRPr="00065C43">
        <w:rPr>
          <w:rFonts w:cs="B Nazanin"/>
          <w:sz w:val="28"/>
          <w:szCs w:val="28"/>
        </w:rPr>
        <w:t>.</w:t>
      </w:r>
    </w:p>
    <w:p w:rsidR="00A2356E" w:rsidRPr="00065C43" w:rsidRDefault="00222A69" w:rsidP="0002788C">
      <w:pPr>
        <w:bidi/>
        <w:rPr>
          <w:rFonts w:cs="B Nazanin"/>
          <w:sz w:val="28"/>
          <w:szCs w:val="28"/>
        </w:rPr>
      </w:pPr>
      <w:r w:rsidRPr="00065C43">
        <w:rPr>
          <w:rFonts w:cs="B Nazanin"/>
          <w:sz w:val="28"/>
          <w:szCs w:val="28"/>
          <w:rtl/>
        </w:rPr>
        <w:t xml:space="preserve">حدود </w:t>
      </w:r>
      <w:r w:rsidR="00EE2162" w:rsidRPr="00065C43">
        <w:rPr>
          <w:rFonts w:cs="B Nazanin" w:hint="cs"/>
          <w:sz w:val="28"/>
          <w:szCs w:val="28"/>
          <w:rtl/>
          <w:lang w:bidi="fa-IR"/>
        </w:rPr>
        <w:t>1</w:t>
      </w:r>
      <w:r w:rsidR="0002788C" w:rsidRPr="00065C43">
        <w:rPr>
          <w:rFonts w:cs="B Nazanin" w:hint="cs"/>
          <w:sz w:val="28"/>
          <w:szCs w:val="28"/>
          <w:rtl/>
          <w:lang w:bidi="fa-IR"/>
        </w:rPr>
        <w:t>73</w:t>
      </w:r>
      <w:r w:rsidR="00EE2162" w:rsidRPr="00065C43">
        <w:rPr>
          <w:rFonts w:cs="B Nazanin" w:hint="cs"/>
          <w:sz w:val="28"/>
          <w:szCs w:val="28"/>
          <w:rtl/>
          <w:lang w:bidi="fa-IR"/>
        </w:rPr>
        <w:t xml:space="preserve"> آموزشکده و </w:t>
      </w:r>
      <w:r w:rsidRPr="00065C43">
        <w:rPr>
          <w:rFonts w:cs="B Nazanin"/>
          <w:sz w:val="28"/>
          <w:szCs w:val="28"/>
          <w:rtl/>
        </w:rPr>
        <w:t xml:space="preserve">دانشکده فنی و حرفه‌ای در دو سطح کاردانی پیوسته و کارشناسی ناپیوسته در استان‌های مختلف کشور زیرمجموعه این دانشگاه است. </w:t>
      </w:r>
      <w:r w:rsidR="008736C7" w:rsidRPr="00065C43">
        <w:rPr>
          <w:rFonts w:cs="B Nazanin"/>
          <w:sz w:val="28"/>
          <w:szCs w:val="28"/>
          <w:rtl/>
        </w:rPr>
        <w:t>دانشگاه فنی و حرفه ای به صورت تفکیک جنسیتی اقدام به آموزش دانشجو می کند به نحوی که برخی مراکز آن ویژه پسران و برخی نیز مختص دختران است.</w:t>
      </w:r>
    </w:p>
    <w:p w:rsidR="00A2356E" w:rsidRPr="00065C43" w:rsidRDefault="00A2356E" w:rsidP="00065C43">
      <w:pPr>
        <w:bidi/>
        <w:rPr>
          <w:rFonts w:cs="B Nazanin"/>
          <w:sz w:val="28"/>
          <w:szCs w:val="28"/>
          <w:rtl/>
        </w:rPr>
      </w:pPr>
      <w:r w:rsidRPr="00065C43">
        <w:rPr>
          <w:rFonts w:cs="B Nazanin"/>
          <w:sz w:val="28"/>
          <w:szCs w:val="28"/>
          <w:rtl/>
        </w:rPr>
        <w:t>آموزشکده فنی و حرفه‌ای در استان های مختلف کشور پراکنده اند که از این تعداد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118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مرکز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متعلق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به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پسران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52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مرکز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مربوط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به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دختران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باشد</w:t>
      </w:r>
      <w:r w:rsidRPr="00065C43">
        <w:rPr>
          <w:rFonts w:cs="B Nazanin"/>
          <w:sz w:val="28"/>
          <w:szCs w:val="28"/>
          <w:rtl/>
        </w:rPr>
        <w:br/>
        <w:t>عمده فعالیت آموزشی این دانشگاه در حال حاضر در سطح کاردانی است و هدف، تربیت کاردان (تکنسین) است. البته در تعدادی از مراکز این دانشگاه، دوره‌های کارشناسی ناپیوسته و پیوسته نیز فعالند به نحوی که سطح کاردانی پیوسته با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104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رشته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کارشناسی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ناپیوسته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با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51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رشته،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کارشناسی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پیوسته</w:t>
      </w:r>
      <w:r w:rsidRPr="00065C43">
        <w:rPr>
          <w:rFonts w:cs="B Nazanin"/>
          <w:sz w:val="28"/>
          <w:szCs w:val="28"/>
          <w:rtl/>
        </w:rPr>
        <w:t xml:space="preserve"> 6 </w:t>
      </w:r>
      <w:r w:rsidRPr="00065C43">
        <w:rPr>
          <w:rFonts w:cs="B Nazanin" w:hint="cs"/>
          <w:sz w:val="28"/>
          <w:szCs w:val="28"/>
          <w:rtl/>
        </w:rPr>
        <w:t>رشته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در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قالب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</w:t>
      </w:r>
      <w:r w:rsidRPr="00065C43">
        <w:rPr>
          <w:rFonts w:cs="B Nazanin"/>
          <w:sz w:val="28"/>
          <w:szCs w:val="28"/>
          <w:rtl/>
        </w:rPr>
        <w:t>و نوبت آموزشی خدمات خود را به بیش از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200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هزار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دانشجو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ارائه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نمایند</w:t>
      </w:r>
      <w:r w:rsidRPr="00065C43">
        <w:rPr>
          <w:rFonts w:cs="B Nazanin"/>
          <w:sz w:val="28"/>
          <w:szCs w:val="28"/>
          <w:rtl/>
        </w:rPr>
        <w:t>.</w:t>
      </w:r>
      <w:r w:rsidRPr="00065C43">
        <w:rPr>
          <w:rFonts w:cs="B Nazanin"/>
          <w:sz w:val="20"/>
          <w:szCs w:val="20"/>
          <w:rtl/>
        </w:rPr>
        <w:t xml:space="preserve"> </w:t>
      </w:r>
      <w:r w:rsidRPr="00065C43">
        <w:rPr>
          <w:rFonts w:cs="B Nazanin"/>
          <w:sz w:val="28"/>
          <w:szCs w:val="28"/>
          <w:rtl/>
        </w:rPr>
        <w:t>از آنجا که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70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درصد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از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آموزش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های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این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دانشگاه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کارگاهی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30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درصد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دیگر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نظری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باشد</w:t>
      </w:r>
      <w:r w:rsidRPr="00065C43">
        <w:rPr>
          <w:rFonts w:cs="B Nazanin"/>
          <w:sz w:val="28"/>
          <w:szCs w:val="28"/>
          <w:rtl/>
        </w:rPr>
        <w:t xml:space="preserve"> (</w:t>
      </w:r>
      <w:r w:rsidRPr="00065C43">
        <w:rPr>
          <w:rFonts w:cs="B Nazanin" w:hint="cs"/>
          <w:sz w:val="28"/>
          <w:szCs w:val="28"/>
          <w:rtl/>
        </w:rPr>
        <w:t>آموزش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های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عملی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در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تعداد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1300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کارگاه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آزمایشگاه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انجام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گیرد</w:t>
      </w:r>
      <w:r w:rsidRPr="00065C43">
        <w:rPr>
          <w:rFonts w:cs="B Nazanin"/>
          <w:sz w:val="28"/>
          <w:szCs w:val="28"/>
          <w:rtl/>
        </w:rPr>
        <w:t>)</w:t>
      </w:r>
      <w:r w:rsidRPr="00065C43">
        <w:rPr>
          <w:rFonts w:cs="B Nazanin" w:hint="cs"/>
          <w:sz w:val="28"/>
          <w:szCs w:val="28"/>
          <w:rtl/>
        </w:rPr>
        <w:t>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لذا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دانش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آموختگان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علاوه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بر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داشتن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توانایی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علمی،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از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مهارت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های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عملی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کاربردی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لازم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نیز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برخوردارند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اکثراً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</w:t>
      </w:r>
      <w:r w:rsidRPr="00065C43">
        <w:rPr>
          <w:rFonts w:cs="B Nazanin"/>
          <w:sz w:val="28"/>
          <w:szCs w:val="28"/>
          <w:rtl/>
        </w:rPr>
        <w:t>ر زمینه های مربوط به رشته تحصیلی خود جذب بازار کار می شوند.</w:t>
      </w:r>
    </w:p>
    <w:p w:rsidR="00A2356E" w:rsidRPr="00065C43" w:rsidRDefault="00A2356E" w:rsidP="00065C43">
      <w:pPr>
        <w:bidi/>
        <w:rPr>
          <w:rFonts w:cs="B Nazanin"/>
          <w:sz w:val="28"/>
          <w:szCs w:val="28"/>
          <w:rtl/>
        </w:rPr>
      </w:pPr>
      <w:r w:rsidRPr="00065C43">
        <w:rPr>
          <w:rFonts w:cs="B Nazanin"/>
          <w:sz w:val="28"/>
          <w:szCs w:val="28"/>
          <w:rtl/>
        </w:rPr>
        <w:t>مدارک تحصیلی دانش آموختگان این دانشگاه مورد تایید وزارت علوم، تحقیقات و فناوری بوده و برای ادامه تحصیل در داخل و خارج از کشور معتبر می باشد. طول دوره تحصیل در هر یک از مقاطع (کاردانی پیوسته و کارشناسی ناپیوسته)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/>
          <w:sz w:val="28"/>
          <w:szCs w:val="28"/>
        </w:rPr>
        <w:t>2</w:t>
      </w:r>
      <w:r w:rsidRPr="00065C43">
        <w:rPr>
          <w:rFonts w:ascii="Cambria" w:hAnsi="Cambria" w:cs="Cambria" w:hint="cs"/>
          <w:sz w:val="28"/>
          <w:szCs w:val="28"/>
          <w:rtl/>
        </w:rPr>
        <w:t> </w:t>
      </w:r>
      <w:r w:rsidRPr="00065C43">
        <w:rPr>
          <w:rFonts w:cs="B Nazanin" w:hint="cs"/>
          <w:sz w:val="28"/>
          <w:szCs w:val="28"/>
          <w:rtl/>
        </w:rPr>
        <w:t>سال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است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دانشجویان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تابع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مقررات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آموزشی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وزارت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علوم،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تحقیقات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و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فناوری</w:t>
      </w:r>
      <w:r w:rsidRPr="00065C43">
        <w:rPr>
          <w:rFonts w:cs="B Nazanin"/>
          <w:sz w:val="28"/>
          <w:szCs w:val="28"/>
          <w:rtl/>
        </w:rPr>
        <w:t xml:space="preserve"> </w:t>
      </w:r>
      <w:r w:rsidRPr="00065C43">
        <w:rPr>
          <w:rFonts w:cs="B Nazanin" w:hint="cs"/>
          <w:sz w:val="28"/>
          <w:szCs w:val="28"/>
          <w:rtl/>
        </w:rPr>
        <w:t>هستند</w:t>
      </w:r>
      <w:r w:rsidRPr="00065C43">
        <w:rPr>
          <w:rFonts w:cs="B Nazanin"/>
          <w:sz w:val="28"/>
          <w:szCs w:val="28"/>
          <w:rtl/>
        </w:rPr>
        <w:t>.</w:t>
      </w:r>
      <w:r w:rsidRPr="00065C43">
        <w:rPr>
          <w:rFonts w:cs="B Nazanin"/>
          <w:sz w:val="28"/>
          <w:szCs w:val="28"/>
          <w:rtl/>
        </w:rPr>
        <w:br/>
      </w:r>
      <w:r w:rsidRPr="00065C43">
        <w:rPr>
          <w:rFonts w:cs="B Nazanin"/>
          <w:b/>
          <w:bCs/>
          <w:color w:val="00B0F0"/>
          <w:sz w:val="28"/>
          <w:szCs w:val="28"/>
          <w:rtl/>
        </w:rPr>
        <w:t>نحوه پذیرش دانشجو</w:t>
      </w:r>
      <w:r w:rsidRPr="00065C43">
        <w:rPr>
          <w:rFonts w:cs="B Nazanin"/>
          <w:sz w:val="28"/>
          <w:szCs w:val="28"/>
          <w:rtl/>
        </w:rPr>
        <w:br/>
        <w:t>دانشگاه فنی و حرفه ای دانشجویان خود را از بین دانش آموختگان دوره متوسطه نظام جدید هنرستان ها و متناسب با رشته تحصیلی ایشان در یکی از رشته های شاخه فنی و حرفه ای یا شاخه کاردانش و یا فارغ‌التحصیلان دوره‌ی چهار ساله نظام قدیم هنرستانها، انتخاب می‌نماید</w:t>
      </w:r>
      <w:r w:rsidRPr="00065C43">
        <w:rPr>
          <w:rFonts w:cs="B Nazanin"/>
          <w:sz w:val="28"/>
          <w:szCs w:val="28"/>
        </w:rPr>
        <w:t>.</w:t>
      </w:r>
      <w:r w:rsidRPr="00065C43">
        <w:rPr>
          <w:rFonts w:cs="B Nazanin"/>
          <w:sz w:val="28"/>
          <w:szCs w:val="28"/>
          <w:rtl/>
        </w:rPr>
        <w:br/>
        <w:t>انتخاب از طریق آزمون ورودی ویژه‌ای که سالیانه توسط سازمان سنجش آموزش کشور به صورت سراسری برگزار می‌شود، صورت می گیرد</w:t>
      </w:r>
      <w:r w:rsidRPr="00065C43">
        <w:rPr>
          <w:rFonts w:cs="B Nazanin"/>
          <w:sz w:val="28"/>
          <w:szCs w:val="28"/>
        </w:rPr>
        <w:t>. </w:t>
      </w:r>
      <w:r w:rsidRPr="00065C43">
        <w:rPr>
          <w:rFonts w:cs="B Nazanin"/>
          <w:sz w:val="28"/>
          <w:szCs w:val="28"/>
          <w:rtl/>
        </w:rPr>
        <w:t>شرایط عمومی و اختصاصی لازم به تفصیل همه ساله در دفترچه راهنمای ثبت نام کاردانی پیوسته و کارشناسی ناپیوسته درج می گردد</w:t>
      </w:r>
      <w:r w:rsidRPr="00065C43">
        <w:rPr>
          <w:rFonts w:cs="B Nazanin"/>
          <w:sz w:val="28"/>
          <w:szCs w:val="28"/>
        </w:rPr>
        <w:t>.</w:t>
      </w:r>
    </w:p>
    <w:p w:rsidR="00222A69" w:rsidRPr="00065C43" w:rsidRDefault="00222A69" w:rsidP="00A2356E">
      <w:pPr>
        <w:bidi/>
        <w:rPr>
          <w:rFonts w:cs="B Nazanin"/>
          <w:sz w:val="28"/>
          <w:szCs w:val="28"/>
          <w:rtl/>
        </w:rPr>
      </w:pPr>
      <w:r w:rsidRPr="00065C43">
        <w:rPr>
          <w:rFonts w:ascii="Tahoma" w:hAnsi="Tahoma" w:cs="B Nazanin"/>
          <w:sz w:val="24"/>
          <w:szCs w:val="24"/>
          <w:shd w:val="clear" w:color="auto" w:fill="FFFFFF"/>
        </w:rPr>
        <w:br/>
      </w:r>
      <w:r w:rsidRPr="00065C43">
        <w:rPr>
          <w:rFonts w:cs="B Nazanin" w:hint="cs"/>
          <w:b/>
          <w:bCs/>
          <w:color w:val="FF0000"/>
          <w:sz w:val="28"/>
          <w:szCs w:val="28"/>
          <w:rtl/>
        </w:rPr>
        <w:t xml:space="preserve">آموزشکده فنی وحرفه ای دختران </w:t>
      </w:r>
      <w:r w:rsidRPr="00065C43">
        <w:rPr>
          <w:rFonts w:cs="B Nazanin"/>
          <w:b/>
          <w:bCs/>
          <w:color w:val="FF0000"/>
          <w:sz w:val="28"/>
          <w:szCs w:val="28"/>
          <w:rtl/>
        </w:rPr>
        <w:t xml:space="preserve"> قدسيه</w:t>
      </w:r>
      <w:r w:rsidRPr="00065C43">
        <w:rPr>
          <w:rFonts w:cs="B Nazanin"/>
          <w:color w:val="FF0000"/>
          <w:sz w:val="28"/>
          <w:szCs w:val="28"/>
          <w:rtl/>
        </w:rPr>
        <w:t xml:space="preserve"> </w:t>
      </w:r>
      <w:r w:rsidR="008736C7" w:rsidRPr="00065C43">
        <w:rPr>
          <w:rFonts w:cs="B Nazanin" w:hint="cs"/>
          <w:sz w:val="28"/>
          <w:szCs w:val="28"/>
          <w:rtl/>
        </w:rPr>
        <w:t xml:space="preserve">از زیرمجموعه دانشگاه فنی و حرفه ای ، </w:t>
      </w:r>
      <w:r w:rsidRPr="00065C43">
        <w:rPr>
          <w:rFonts w:cs="B Nazanin"/>
          <w:sz w:val="28"/>
          <w:szCs w:val="28"/>
          <w:rtl/>
        </w:rPr>
        <w:t>در كيلومتر 5 جاده ساري به نكاء در جوار كشتزارهاي سبز شاليزار و در فضاي بسيار زيبا در محيط با طراوت جنگل واقع شده است .</w:t>
      </w:r>
    </w:p>
    <w:p w:rsidR="00A2356E" w:rsidRPr="00065C43" w:rsidRDefault="00222A69" w:rsidP="00A2356E">
      <w:pPr>
        <w:bidi/>
        <w:rPr>
          <w:rFonts w:cs="B Nazanin"/>
          <w:sz w:val="28"/>
          <w:szCs w:val="28"/>
          <w:rtl/>
        </w:rPr>
      </w:pPr>
      <w:r w:rsidRPr="00065C43">
        <w:rPr>
          <w:rFonts w:cs="B Nazanin"/>
          <w:sz w:val="28"/>
          <w:szCs w:val="28"/>
          <w:rtl/>
        </w:rPr>
        <w:lastRenderedPageBreak/>
        <w:t>اين آموزشكده در سال 74 با تعداد 45 نفر دانشجو در رشته گرافيك شروع به كار نموده و در آغاز از فضاي استيجاري استفاده نموده است . تا اينكه با احداث ساختمان در محوطه آموزشكده مشكلات آموزشي حل گرديد با توجه به روند رشد و توسعه و نياز منطقه</w:t>
      </w:r>
      <w:r w:rsidRPr="00065C43">
        <w:rPr>
          <w:rFonts w:cs="B Nazanin" w:hint="cs"/>
          <w:sz w:val="28"/>
          <w:szCs w:val="28"/>
          <w:rtl/>
        </w:rPr>
        <w:t xml:space="preserve">، </w:t>
      </w:r>
      <w:r w:rsidRPr="00065C43">
        <w:rPr>
          <w:rFonts w:cs="B Nazanin"/>
          <w:sz w:val="28"/>
          <w:szCs w:val="28"/>
          <w:rtl/>
        </w:rPr>
        <w:t xml:space="preserve"> 4 رشته </w:t>
      </w:r>
      <w:r w:rsidR="00A2356E" w:rsidRPr="00065C43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065C43">
        <w:rPr>
          <w:rFonts w:cs="B Nazanin"/>
          <w:sz w:val="28"/>
          <w:szCs w:val="28"/>
          <w:rtl/>
        </w:rPr>
        <w:t>ديگر به رشته هاي آموزشكده اضافه گرديد</w:t>
      </w:r>
    </w:p>
    <w:p w:rsidR="00222A69" w:rsidRPr="00065C43" w:rsidRDefault="00A2356E" w:rsidP="00A2356E">
      <w:pPr>
        <w:bidi/>
        <w:rPr>
          <w:rFonts w:cs="B Nazanin"/>
          <w:sz w:val="28"/>
          <w:szCs w:val="28"/>
          <w:rtl/>
          <w:lang w:bidi="fa-IR"/>
        </w:rPr>
      </w:pPr>
      <w:r w:rsidRPr="00065C43">
        <w:rPr>
          <w:rFonts w:cs="B Nazanin" w:hint="cs"/>
          <w:sz w:val="28"/>
          <w:szCs w:val="28"/>
          <w:rtl/>
        </w:rPr>
        <w:t>(</w:t>
      </w:r>
      <w:r w:rsidR="00222A69" w:rsidRPr="00065C43">
        <w:rPr>
          <w:rFonts w:cs="B Nazanin"/>
          <w:sz w:val="28"/>
          <w:szCs w:val="28"/>
          <w:rtl/>
        </w:rPr>
        <w:t xml:space="preserve"> از مهر ماه 79 رشته نقاشي و بهمن 80 مربي كودك نيز به ساير رشته هاي اين مركز اضافه گرديد</w:t>
      </w:r>
      <w:r w:rsidRPr="00065C43">
        <w:rPr>
          <w:rFonts w:cs="B Nazanin" w:hint="cs"/>
          <w:sz w:val="28"/>
          <w:szCs w:val="28"/>
          <w:rtl/>
        </w:rPr>
        <w:t>)</w:t>
      </w:r>
      <w:r w:rsidR="00222A69" w:rsidRPr="00065C43">
        <w:rPr>
          <w:rFonts w:cs="B Nazanin"/>
          <w:sz w:val="28"/>
          <w:szCs w:val="28"/>
        </w:rPr>
        <w:t xml:space="preserve"> </w:t>
      </w:r>
    </w:p>
    <w:p w:rsidR="00222A69" w:rsidRPr="00065C43" w:rsidRDefault="00222A69" w:rsidP="00222A69">
      <w:pPr>
        <w:bidi/>
        <w:rPr>
          <w:rFonts w:cs="B Nazanin"/>
          <w:sz w:val="20"/>
          <w:szCs w:val="20"/>
          <w:rtl/>
          <w:lang w:bidi="fa-IR"/>
        </w:rPr>
      </w:pPr>
      <w:r w:rsidRPr="00065C43">
        <w:rPr>
          <w:rFonts w:cs="B Nazanin" w:hint="cs"/>
          <w:sz w:val="28"/>
          <w:szCs w:val="28"/>
          <w:rtl/>
          <w:lang w:bidi="fa-IR"/>
        </w:rPr>
        <w:t>از سال 1390 به وزارت علوم و فناوری  پیوست</w:t>
      </w:r>
      <w:r w:rsidRPr="00065C43">
        <w:rPr>
          <w:rFonts w:cs="B Nazanin" w:hint="cs"/>
          <w:sz w:val="20"/>
          <w:szCs w:val="20"/>
          <w:rtl/>
          <w:lang w:bidi="fa-IR"/>
        </w:rPr>
        <w:t xml:space="preserve">. </w:t>
      </w:r>
    </w:p>
    <w:p w:rsidR="009B51DA" w:rsidRDefault="008736C7" w:rsidP="009B51D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5C43">
        <w:rPr>
          <w:rFonts w:cs="B Nazanin" w:hint="cs"/>
          <w:sz w:val="24"/>
          <w:szCs w:val="24"/>
          <w:rtl/>
        </w:rPr>
        <w:t xml:space="preserve">در حال حاضر با 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2000 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="00A2356E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 ،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B51DA" w:rsidRDefault="009B51DA" w:rsidP="009B51D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200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>اس</w:t>
      </w:r>
      <w:r w:rsidR="008736C7" w:rsidRPr="00065C43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8736C7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د و </w:t>
      </w:r>
    </w:p>
    <w:p w:rsidR="009B51DA" w:rsidRDefault="008736C7" w:rsidP="009B51D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19  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 کار</w:t>
      </w: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مند 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رسمی </w:t>
      </w: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>و</w:t>
      </w:r>
    </w:p>
    <w:p w:rsidR="009B51DA" w:rsidRDefault="008736C7" w:rsidP="009B51D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 31 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قراردادی </w:t>
      </w: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</w:p>
    <w:p w:rsidR="009B51DA" w:rsidRDefault="008736C7" w:rsidP="009B51D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6 </w:t>
      </w:r>
      <w:r w:rsidR="00222A69" w:rsidRPr="00065C43">
        <w:rPr>
          <w:rFonts w:cs="B Nazanin" w:hint="cs"/>
          <w:b/>
          <w:bCs/>
          <w:sz w:val="24"/>
          <w:szCs w:val="24"/>
          <w:rtl/>
          <w:lang w:bidi="fa-IR"/>
        </w:rPr>
        <w:t xml:space="preserve">هیات علمی </w:t>
      </w:r>
    </w:p>
    <w:p w:rsidR="00DF7FAF" w:rsidRDefault="008736C7" w:rsidP="009B51D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65C43">
        <w:rPr>
          <w:rFonts w:cs="B Nazanin" w:hint="cs"/>
          <w:b/>
          <w:bCs/>
          <w:sz w:val="24"/>
          <w:szCs w:val="24"/>
          <w:rtl/>
          <w:lang w:bidi="fa-IR"/>
        </w:rPr>
        <w:t>در 16 رشته ی ذیل مشغول فعالیت می باشد.</w:t>
      </w:r>
    </w:p>
    <w:p w:rsidR="00DF7FAF" w:rsidRPr="00065C43" w:rsidRDefault="00DF7FAF" w:rsidP="00155EF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E2162" w:rsidRPr="00A2356E" w:rsidRDefault="00222A69" w:rsidP="00EE2162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A2356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رشته های مقطع کاردانی: </w:t>
      </w:r>
    </w:p>
    <w:p w:rsidR="00EE2162" w:rsidRPr="00A2356E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-کامپیوتر   </w:t>
      </w:r>
    </w:p>
    <w:p w:rsidR="00DF7FAF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گرافیک گرافیک   </w:t>
      </w:r>
    </w:p>
    <w:p w:rsidR="00EE2162" w:rsidRPr="00DF7FAF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F7FAF"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گرافیک رایانه </w:t>
      </w:r>
      <w:r w:rsidRPr="00DF7FA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EE2162" w:rsidRPr="00A2356E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نقاشی       </w:t>
      </w:r>
    </w:p>
    <w:p w:rsidR="00EE2162" w:rsidRPr="00A2356E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>حسابداری</w:t>
      </w:r>
    </w:p>
    <w:p w:rsidR="00EE2162" w:rsidRPr="00A2356E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معماری       </w:t>
      </w:r>
    </w:p>
    <w:p w:rsidR="00EE2162" w:rsidRPr="00A2356E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>مربی کودک</w:t>
      </w:r>
    </w:p>
    <w:p w:rsidR="00EE2162" w:rsidRPr="00A2356E" w:rsidRDefault="00222A69" w:rsidP="00DF7FA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الکترونیک </w:t>
      </w:r>
    </w:p>
    <w:p w:rsidR="00EE2162" w:rsidRPr="00A2356E" w:rsidRDefault="00EE2162" w:rsidP="00EE2162">
      <w:pPr>
        <w:pStyle w:val="ListParagraph"/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EE2162" w:rsidRPr="00A2356E" w:rsidRDefault="00222A69" w:rsidP="00EE2162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A2356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رشته های مقطع کارشناسی: </w:t>
      </w:r>
    </w:p>
    <w:p w:rsidR="00EE2162" w:rsidRPr="00A2356E" w:rsidRDefault="00DF7FAF" w:rsidP="00EE216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مهندسی تکنولوژی نرم افزار</w:t>
      </w:r>
      <w:r w:rsidR="00222A69"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کامپیوتر      </w:t>
      </w:r>
    </w:p>
    <w:p w:rsidR="00EE2162" w:rsidRPr="00A2356E" w:rsidRDefault="00DF7FAF" w:rsidP="00EE216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علمی کاربردی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ارتباط تصویری (</w:t>
      </w:r>
      <w:r w:rsidR="00222A69"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گرافیک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گرافیک رایانه) </w:t>
      </w:r>
      <w:r w:rsidR="00222A69"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</w:p>
    <w:p w:rsidR="00EE2162" w:rsidRPr="00A2356E" w:rsidRDefault="00DF7FAF" w:rsidP="00EE216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هنرهای تجسمی </w:t>
      </w:r>
      <w:r w:rsidR="00222A69"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نقاشی  </w:t>
      </w:r>
    </w:p>
    <w:p w:rsidR="00EE2162" w:rsidRPr="00A2356E" w:rsidRDefault="00DF7FAF" w:rsidP="00EE216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علمی کاربردی </w:t>
      </w:r>
      <w:r w:rsidR="00222A69"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حسابداری    </w:t>
      </w:r>
    </w:p>
    <w:p w:rsidR="00222A69" w:rsidRPr="00A2356E" w:rsidRDefault="00DF7FAF" w:rsidP="00EE216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علمی کاربردی </w:t>
      </w:r>
      <w:r w:rsidR="00222A69" w:rsidRPr="00A2356E">
        <w:rPr>
          <w:rFonts w:cs="B Nazanin" w:hint="cs"/>
          <w:b/>
          <w:bCs/>
          <w:sz w:val="28"/>
          <w:szCs w:val="28"/>
          <w:rtl/>
          <w:lang w:bidi="fa-IR"/>
        </w:rPr>
        <w:t xml:space="preserve">معماری </w:t>
      </w:r>
    </w:p>
    <w:p w:rsidR="00EE2162" w:rsidRPr="00A2356E" w:rsidRDefault="00DF7FAF" w:rsidP="00EE2162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برق و </w:t>
      </w:r>
      <w:r w:rsidR="00EE2162" w:rsidRPr="00A2356E">
        <w:rPr>
          <w:rFonts w:cs="B Nazanin" w:hint="cs"/>
          <w:b/>
          <w:bCs/>
          <w:sz w:val="28"/>
          <w:szCs w:val="28"/>
          <w:rtl/>
          <w:lang w:bidi="fa-IR"/>
        </w:rPr>
        <w:t>الکترونیک</w:t>
      </w:r>
    </w:p>
    <w:p w:rsidR="00EE2162" w:rsidRPr="00A2356E" w:rsidRDefault="00EE2162" w:rsidP="00EE2162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E2162" w:rsidRDefault="00EE2162" w:rsidP="00EE2162">
      <w:pPr>
        <w:pStyle w:val="ListParagraph"/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1E617F" w:rsidRDefault="001E617F" w:rsidP="001E617F">
      <w:pPr>
        <w:pStyle w:val="ListParagraph"/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1E617F" w:rsidRPr="00355378" w:rsidRDefault="001E617F" w:rsidP="00355378">
      <w:pPr>
        <w:pStyle w:val="ListParagraph"/>
        <w:bidi/>
        <w:jc w:val="center"/>
        <w:rPr>
          <w:rFonts w:cs="B Nazanin"/>
          <w:b/>
          <w:bCs/>
          <w:color w:val="FF0000"/>
          <w:sz w:val="38"/>
          <w:szCs w:val="38"/>
          <w:rtl/>
          <w:lang w:bidi="fa-IR"/>
        </w:rPr>
      </w:pPr>
    </w:p>
    <w:p w:rsidR="00043819" w:rsidRPr="00355378" w:rsidRDefault="00222A69" w:rsidP="00355378">
      <w:pPr>
        <w:bidi/>
        <w:jc w:val="center"/>
        <w:rPr>
          <w:rFonts w:cs="2  Titr"/>
          <w:color w:val="FF0000"/>
          <w:sz w:val="38"/>
          <w:szCs w:val="38"/>
        </w:rPr>
      </w:pPr>
      <w:r w:rsidRPr="00355378">
        <w:rPr>
          <w:rFonts w:cs="2  Titr" w:hint="cs"/>
          <w:b/>
          <w:bCs/>
          <w:color w:val="FF0000"/>
          <w:sz w:val="38"/>
          <w:szCs w:val="38"/>
          <w:rtl/>
          <w:lang w:bidi="fa-IR"/>
        </w:rPr>
        <w:t>روسای آموزشکده :</w:t>
      </w:r>
    </w:p>
    <w:tbl>
      <w:tblPr>
        <w:tblStyle w:val="GridTable5Dark-Accent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3"/>
        <w:gridCol w:w="4500"/>
      </w:tblGrid>
      <w:tr w:rsidR="00355378" w:rsidRPr="00355378" w:rsidTr="00355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3" w:type="dxa"/>
            <w:tcBorders>
              <w:right w:val="single" w:sz="4" w:space="0" w:color="auto"/>
            </w:tcBorders>
          </w:tcPr>
          <w:p w:rsidR="00155EFA" w:rsidRPr="00355378" w:rsidRDefault="00155EFA" w:rsidP="00043819">
            <w:pPr>
              <w:bidi/>
              <w:rPr>
                <w:rFonts w:cs="B Nazanin"/>
                <w:color w:val="7030A0"/>
                <w:sz w:val="40"/>
                <w:szCs w:val="40"/>
                <w:rtl/>
                <w:lang w:bidi="fa-IR"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نام نام خانوادگی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155EFA" w:rsidRPr="00355378" w:rsidRDefault="00155EFA" w:rsidP="0004381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  <w:lang w:bidi="fa-IR"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>مدت ریاست</w:t>
            </w:r>
          </w:p>
          <w:p w:rsidR="00155EFA" w:rsidRPr="00355378" w:rsidRDefault="00155EFA" w:rsidP="00EE216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355378" w:rsidRPr="00355378" w:rsidTr="0035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3" w:type="dxa"/>
          </w:tcPr>
          <w:p w:rsidR="00155EFA" w:rsidRPr="00355378" w:rsidRDefault="00155EFA" w:rsidP="00043819">
            <w:pPr>
              <w:bidi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>مهری سوادکوهیان</w:t>
            </w:r>
          </w:p>
        </w:tc>
        <w:tc>
          <w:tcPr>
            <w:tcW w:w="4500" w:type="dxa"/>
          </w:tcPr>
          <w:p w:rsidR="00155EFA" w:rsidRPr="00355378" w:rsidRDefault="00155EFA" w:rsidP="000438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>76-74</w:t>
            </w:r>
          </w:p>
        </w:tc>
      </w:tr>
      <w:tr w:rsidR="00355378" w:rsidRPr="00355378" w:rsidTr="00355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3" w:type="dxa"/>
          </w:tcPr>
          <w:p w:rsidR="00155EFA" w:rsidRPr="00355378" w:rsidRDefault="00155EFA" w:rsidP="00043819">
            <w:pPr>
              <w:bidi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فضه پتکی                         </w:t>
            </w:r>
          </w:p>
        </w:tc>
        <w:tc>
          <w:tcPr>
            <w:tcW w:w="4500" w:type="dxa"/>
          </w:tcPr>
          <w:p w:rsidR="00155EFA" w:rsidRPr="00355378" w:rsidRDefault="00155EFA" w:rsidP="000438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>85-76</w:t>
            </w:r>
          </w:p>
        </w:tc>
      </w:tr>
      <w:tr w:rsidR="00355378" w:rsidRPr="00355378" w:rsidTr="0035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3" w:type="dxa"/>
          </w:tcPr>
          <w:p w:rsidR="00155EFA" w:rsidRPr="00355378" w:rsidRDefault="00155EFA" w:rsidP="00043819">
            <w:pPr>
              <w:bidi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مهرانگیز خادملو                   </w:t>
            </w:r>
          </w:p>
        </w:tc>
        <w:tc>
          <w:tcPr>
            <w:tcW w:w="4500" w:type="dxa"/>
          </w:tcPr>
          <w:p w:rsidR="00155EFA" w:rsidRPr="00355378" w:rsidRDefault="00155EFA" w:rsidP="00EE2162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91-85  </w:t>
            </w:r>
          </w:p>
        </w:tc>
      </w:tr>
      <w:tr w:rsidR="00355378" w:rsidRPr="00355378" w:rsidTr="00355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3" w:type="dxa"/>
          </w:tcPr>
          <w:p w:rsidR="00155EFA" w:rsidRPr="00355378" w:rsidRDefault="00155EFA" w:rsidP="00043819">
            <w:pPr>
              <w:bidi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کبری اسداله پور                 </w:t>
            </w:r>
          </w:p>
        </w:tc>
        <w:tc>
          <w:tcPr>
            <w:tcW w:w="4500" w:type="dxa"/>
          </w:tcPr>
          <w:p w:rsidR="00155EFA" w:rsidRPr="00355378" w:rsidRDefault="00155EFA" w:rsidP="000438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>94-91</w:t>
            </w:r>
          </w:p>
        </w:tc>
      </w:tr>
      <w:tr w:rsidR="00355378" w:rsidRPr="00355378" w:rsidTr="00355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3" w:type="dxa"/>
          </w:tcPr>
          <w:p w:rsidR="00155EFA" w:rsidRPr="00355378" w:rsidRDefault="00155EFA" w:rsidP="00043819">
            <w:pPr>
              <w:bidi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سیده معصومه علوی             </w:t>
            </w:r>
          </w:p>
        </w:tc>
        <w:tc>
          <w:tcPr>
            <w:tcW w:w="4500" w:type="dxa"/>
          </w:tcPr>
          <w:p w:rsidR="00155EFA" w:rsidRPr="00355378" w:rsidRDefault="00155EFA" w:rsidP="003553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  <w:lang w:bidi="fa-IR"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>97-94</w:t>
            </w:r>
          </w:p>
        </w:tc>
      </w:tr>
      <w:tr w:rsidR="00355378" w:rsidRPr="00355378" w:rsidTr="003553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3" w:type="dxa"/>
          </w:tcPr>
          <w:p w:rsidR="00155EFA" w:rsidRPr="00355378" w:rsidRDefault="00155EFA" w:rsidP="00043819">
            <w:pPr>
              <w:bidi/>
              <w:rPr>
                <w:rFonts w:cs="B Nazanin"/>
                <w:color w:val="7030A0"/>
                <w:sz w:val="40"/>
                <w:szCs w:val="40"/>
                <w:rtl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دکتر فاطمه رودباری              </w:t>
            </w:r>
          </w:p>
        </w:tc>
        <w:tc>
          <w:tcPr>
            <w:tcW w:w="4500" w:type="dxa"/>
          </w:tcPr>
          <w:p w:rsidR="00155EFA" w:rsidRPr="00355378" w:rsidRDefault="00155EFA" w:rsidP="00355378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7030A0"/>
                <w:sz w:val="40"/>
                <w:szCs w:val="40"/>
                <w:rtl/>
                <w:lang w:bidi="fa-IR"/>
              </w:rPr>
            </w:pPr>
            <w:r w:rsidRPr="00355378">
              <w:rPr>
                <w:rFonts w:cs="B Nazanin" w:hint="cs"/>
                <w:color w:val="7030A0"/>
                <w:sz w:val="40"/>
                <w:szCs w:val="40"/>
                <w:rtl/>
                <w:lang w:bidi="fa-IR"/>
              </w:rPr>
              <w:t xml:space="preserve">از 97   ادامه دارد   </w:t>
            </w:r>
          </w:p>
        </w:tc>
      </w:tr>
    </w:tbl>
    <w:p w:rsidR="002D6E64" w:rsidRPr="00A2356E" w:rsidRDefault="002D6E64" w:rsidP="002D6E64">
      <w:pPr>
        <w:bidi/>
        <w:rPr>
          <w:rFonts w:cs="B Nazanin"/>
          <w:sz w:val="28"/>
          <w:szCs w:val="28"/>
          <w:rtl/>
        </w:rPr>
      </w:pPr>
      <w:r w:rsidRPr="00A2356E">
        <w:rPr>
          <w:rFonts w:ascii="Cambria" w:hAnsi="Cambria" w:cs="Cambria" w:hint="cs"/>
          <w:sz w:val="28"/>
          <w:szCs w:val="28"/>
          <w:rtl/>
        </w:rPr>
        <w:t> </w:t>
      </w:r>
    </w:p>
    <w:p w:rsidR="00D2308D" w:rsidRDefault="00D2308D" w:rsidP="002D6E64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1E617F" w:rsidRDefault="001E617F" w:rsidP="001E617F">
      <w:pPr>
        <w:bidi/>
        <w:rPr>
          <w:rFonts w:cs="B Nazanin"/>
          <w:sz w:val="28"/>
          <w:szCs w:val="28"/>
          <w:rtl/>
        </w:rPr>
      </w:pPr>
    </w:p>
    <w:p w:rsidR="002D6E64" w:rsidRPr="00355378" w:rsidRDefault="00D2308D" w:rsidP="00355378">
      <w:pPr>
        <w:bidi/>
        <w:jc w:val="center"/>
        <w:rPr>
          <w:rFonts w:cs="2  Titr"/>
          <w:b/>
          <w:bCs/>
          <w:color w:val="FF0000"/>
          <w:sz w:val="40"/>
          <w:szCs w:val="40"/>
          <w:rtl/>
          <w:lang w:bidi="fa-I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355378">
        <w:rPr>
          <w:rFonts w:cs="2  Titr" w:hint="cs"/>
          <w:b/>
          <w:bCs/>
          <w:color w:val="FF0000"/>
          <w:sz w:val="40"/>
          <w:szCs w:val="40"/>
          <w:rtl/>
          <w:lang w:bidi="fa-I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شماره تلفن های آموزشکده قدسیه:</w:t>
      </w:r>
    </w:p>
    <w:tbl>
      <w:tblPr>
        <w:tblStyle w:val="TableGrid"/>
        <w:bidiVisual/>
        <w:tblW w:w="10815" w:type="dxa"/>
        <w:tblLook w:val="04A0" w:firstRow="1" w:lastRow="0" w:firstColumn="1" w:lastColumn="0" w:noHBand="0" w:noVBand="1"/>
      </w:tblPr>
      <w:tblGrid>
        <w:gridCol w:w="3525"/>
        <w:gridCol w:w="2250"/>
        <w:gridCol w:w="1530"/>
        <w:gridCol w:w="3510"/>
      </w:tblGrid>
      <w:tr w:rsidR="001E617F" w:rsidTr="00355378">
        <w:tc>
          <w:tcPr>
            <w:tcW w:w="3525" w:type="dxa"/>
            <w:vAlign w:val="center"/>
          </w:tcPr>
          <w:p w:rsidR="001E617F" w:rsidRPr="00996571" w:rsidRDefault="001E617F" w:rsidP="00355378">
            <w:pPr>
              <w:bidi/>
              <w:jc w:val="center"/>
              <w:rPr>
                <w:rFonts w:cs="2  Titr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1E617F" w:rsidRPr="00AE4137" w:rsidRDefault="001E617F" w:rsidP="00355378">
            <w:pPr>
              <w:bidi/>
              <w:jc w:val="center"/>
              <w:rPr>
                <w:rFonts w:cs="2  Titr"/>
                <w:color w:val="C00000"/>
                <w:sz w:val="28"/>
                <w:szCs w:val="28"/>
                <w:vertAlign w:val="superscript"/>
                <w:rtl/>
                <w:lang w:bidi="fa-IR"/>
              </w:rPr>
            </w:pPr>
            <w:r w:rsidRPr="00AE4137">
              <w:rPr>
                <w:rFonts w:cs="2  Titr" w:hint="cs"/>
                <w:color w:val="C00000"/>
                <w:sz w:val="28"/>
                <w:szCs w:val="28"/>
                <w:vertAlign w:val="superscript"/>
                <w:rtl/>
                <w:lang w:bidi="fa-IR"/>
              </w:rPr>
              <w:t>نام نام خانوادگی</w:t>
            </w:r>
          </w:p>
        </w:tc>
        <w:tc>
          <w:tcPr>
            <w:tcW w:w="1530" w:type="dxa"/>
            <w:vAlign w:val="center"/>
          </w:tcPr>
          <w:p w:rsidR="001E617F" w:rsidRPr="00AE4137" w:rsidRDefault="001E617F" w:rsidP="00355378">
            <w:pPr>
              <w:bidi/>
              <w:jc w:val="center"/>
              <w:rPr>
                <w:rFonts w:cs="2  Titr"/>
                <w:color w:val="C00000"/>
                <w:sz w:val="28"/>
                <w:szCs w:val="28"/>
                <w:vertAlign w:val="superscript"/>
                <w:rtl/>
                <w:lang w:bidi="fa-IR"/>
              </w:rPr>
            </w:pPr>
            <w:r w:rsidRPr="00AE4137">
              <w:rPr>
                <w:rFonts w:cs="2  Titr" w:hint="cs"/>
                <w:color w:val="C00000"/>
                <w:sz w:val="28"/>
                <w:szCs w:val="28"/>
                <w:vertAlign w:val="superscript"/>
                <w:rtl/>
                <w:lang w:bidi="fa-IR"/>
              </w:rPr>
              <w:t>تلفن داخلی</w:t>
            </w:r>
          </w:p>
        </w:tc>
        <w:tc>
          <w:tcPr>
            <w:tcW w:w="3510" w:type="dxa"/>
            <w:vAlign w:val="center"/>
          </w:tcPr>
          <w:p w:rsidR="001E617F" w:rsidRPr="00AE4137" w:rsidRDefault="001E617F" w:rsidP="00355378">
            <w:pPr>
              <w:bidi/>
              <w:jc w:val="center"/>
              <w:rPr>
                <w:rFonts w:cs="2  Titr"/>
                <w:color w:val="C00000"/>
                <w:sz w:val="28"/>
                <w:szCs w:val="28"/>
                <w:vertAlign w:val="superscript"/>
                <w:rtl/>
                <w:lang w:bidi="fa-IR"/>
              </w:rPr>
            </w:pPr>
            <w:r w:rsidRPr="00AE4137">
              <w:rPr>
                <w:rFonts w:cs="2  Titr" w:hint="cs"/>
                <w:color w:val="C00000"/>
                <w:sz w:val="28"/>
                <w:szCs w:val="28"/>
                <w:vertAlign w:val="superscript"/>
                <w:rtl/>
                <w:lang w:bidi="fa-IR"/>
              </w:rPr>
              <w:t>تلفن مستقیم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ریاست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فاطمه رودباری</w:t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102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33434675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حراست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حبیبه ابوطالبی</w:t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105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33434274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معاونت اداری مالی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صادق نوری</w:t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104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33434677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معاونت دانشجویی فرهنگی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فاطمه ملازاده</w:t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153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33435275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معاونت آموزشی پژوهشی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عبداله کاوه</w:t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131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28"/>
                <w:szCs w:val="28"/>
                <w:vertAlign w:val="superscript"/>
                <w:rtl/>
                <w:lang w:bidi="fa-IR"/>
              </w:rPr>
              <w:t>33435271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مسئول دفتر ریاست</w:t>
            </w:r>
          </w:p>
        </w:tc>
        <w:tc>
          <w:tcPr>
            <w:tcW w:w="2250" w:type="dxa"/>
            <w:vAlign w:val="center"/>
          </w:tcPr>
          <w:p w:rsidR="000B1A4B" w:rsidRDefault="001E617F" w:rsidP="00355378">
            <w:pPr>
              <w:bidi/>
              <w:jc w:val="center"/>
              <w:rPr>
                <w:rFonts w:cs="2  Titr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آمنه رضایی</w:t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102</w:t>
            </w:r>
          </w:p>
        </w:tc>
        <w:tc>
          <w:tcPr>
            <w:tcW w:w="3510" w:type="dxa"/>
            <w:vAlign w:val="center"/>
          </w:tcPr>
          <w:p w:rsid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33434675</w:t>
            </w:r>
          </w:p>
          <w:p w:rsidR="000B1A4B" w:rsidRPr="000B1A4B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</w:rPr>
            </w:pPr>
            <w:r w:rsidRPr="000B1A4B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ایمیل: </w:t>
            </w:r>
            <w:hyperlink r:id="rId9" w:history="1">
              <w:r w:rsidRPr="000B1A4B">
                <w:rPr>
                  <w:rStyle w:val="Hyperlink"/>
                  <w:rFonts w:cs="B Nazanin"/>
                  <w:b/>
                  <w:bCs/>
                  <w:sz w:val="18"/>
                  <w:szCs w:val="18"/>
                  <w:lang w:bidi="fa-IR"/>
                </w:rPr>
                <w:t>amnerezai53@gmail.com</w:t>
              </w:r>
            </w:hyperlink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مسئول دبیرخانه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زینب رشیدزاده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109</w:t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33435597</w:t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33435024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رییس امور اداری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صابرخادملــو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107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33435022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رییس  مالی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رمضان خورشیدیان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117</w:t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118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33435023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واحد فارغ التحصیلان و بایگانی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اذر شـاه بابایی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154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33434676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میترا جواهردوست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148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33434676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واحد  امتحانات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زینب سعیــدی 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147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33434676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مسئول انستیتو برق و الکترونیک </w:t>
            </w:r>
            <w:r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  <w:r w:rsidR="001E617F"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ساختمان ابتکار</w:t>
            </w:r>
          </w:p>
        </w:tc>
        <w:tc>
          <w:tcPr>
            <w:tcW w:w="2250" w:type="dxa"/>
            <w:vAlign w:val="center"/>
          </w:tcPr>
          <w:p w:rsidR="001E617F" w:rsidRPr="001E617F" w:rsidRDefault="00A44E43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پروین </w:t>
            </w:r>
            <w:r w:rsidR="000B1A4B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خصوصی</w:t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139</w:t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138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33434364</w:t>
            </w:r>
          </w:p>
        </w:tc>
      </w:tr>
      <w:tr w:rsidR="000B1A4B" w:rsidRPr="001E617F" w:rsidTr="00355378">
        <w:tc>
          <w:tcPr>
            <w:tcW w:w="3525" w:type="dxa"/>
            <w:vAlign w:val="center"/>
          </w:tcPr>
          <w:p w:rsidR="000B1A4B" w:rsidRDefault="000B1A4B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مسئول انستیتو</w:t>
            </w: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 هنر</w:t>
            </w:r>
          </w:p>
          <w:p w:rsidR="000B1A4B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ساختمان پروین</w:t>
            </w:r>
          </w:p>
        </w:tc>
        <w:tc>
          <w:tcPr>
            <w:tcW w:w="2250" w:type="dxa"/>
            <w:vAlign w:val="center"/>
          </w:tcPr>
          <w:p w:rsidR="000B1A4B" w:rsidRDefault="00A44E43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سیده نرگس </w:t>
            </w:r>
            <w:r w:rsidR="000B1A4B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موسوی</w:t>
            </w:r>
          </w:p>
        </w:tc>
        <w:tc>
          <w:tcPr>
            <w:tcW w:w="1530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3510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</w:p>
        </w:tc>
      </w:tr>
      <w:tr w:rsidR="000B1A4B" w:rsidRPr="001E617F" w:rsidTr="00355378">
        <w:tc>
          <w:tcPr>
            <w:tcW w:w="3525" w:type="dxa"/>
            <w:vAlign w:val="center"/>
          </w:tcPr>
          <w:p w:rsidR="000B1A4B" w:rsidRDefault="000B1A4B" w:rsidP="00355378">
            <w:pPr>
              <w:bidi/>
              <w:jc w:val="center"/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مسئول آموزش و </w:t>
            </w: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مسئول انستیتو</w:t>
            </w: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 معماری</w:t>
            </w:r>
          </w:p>
          <w:p w:rsidR="000B1A4B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ساختمان شهید آوینی</w:t>
            </w:r>
          </w:p>
        </w:tc>
        <w:tc>
          <w:tcPr>
            <w:tcW w:w="2250" w:type="dxa"/>
            <w:vAlign w:val="center"/>
          </w:tcPr>
          <w:p w:rsidR="000B1A4B" w:rsidRDefault="00A44E43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 xml:space="preserve">زهرا </w:t>
            </w:r>
            <w:r w:rsidR="000B1A4B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اکبری</w:t>
            </w:r>
          </w:p>
        </w:tc>
        <w:tc>
          <w:tcPr>
            <w:tcW w:w="1530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3510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A44E43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نگهبانی  براداران</w:t>
            </w:r>
          </w:p>
        </w:tc>
        <w:tc>
          <w:tcPr>
            <w:tcW w:w="2250" w:type="dxa"/>
            <w:vAlign w:val="center"/>
          </w:tcPr>
          <w:p w:rsidR="001E617F" w:rsidRPr="001E617F" w:rsidRDefault="00A44E43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122</w:t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121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33434366</w:t>
            </w:r>
          </w:p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33434365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صندوق رفاه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معظم باقـــری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153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33435275</w:t>
            </w:r>
          </w:p>
        </w:tc>
      </w:tr>
      <w:tr w:rsidR="001E617F" w:rsidRPr="001E617F" w:rsidTr="00355378">
        <w:tc>
          <w:tcPr>
            <w:tcW w:w="3525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واحد فرهنگی</w:t>
            </w:r>
          </w:p>
        </w:tc>
        <w:tc>
          <w:tcPr>
            <w:tcW w:w="225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مریم حسین زاده</w:t>
            </w:r>
            <w:r w:rsidRPr="001E617F">
              <w:rPr>
                <w:rFonts w:cs="B Nazanin"/>
                <w:b/>
                <w:bCs/>
                <w:color w:val="7030A0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53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142</w:t>
            </w:r>
          </w:p>
        </w:tc>
        <w:tc>
          <w:tcPr>
            <w:tcW w:w="3510" w:type="dxa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1E617F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33435594</w:t>
            </w:r>
          </w:p>
        </w:tc>
      </w:tr>
      <w:tr w:rsidR="000B1A4B" w:rsidRPr="001E617F" w:rsidTr="00355378">
        <w:tc>
          <w:tcPr>
            <w:tcW w:w="3525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خوابگاه</w:t>
            </w:r>
          </w:p>
        </w:tc>
        <w:tc>
          <w:tcPr>
            <w:tcW w:w="2250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خدیجه رضایی-ساره امیری- معصومه مفیدی</w:t>
            </w:r>
          </w:p>
        </w:tc>
        <w:tc>
          <w:tcPr>
            <w:tcW w:w="1530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151-152</w:t>
            </w:r>
          </w:p>
        </w:tc>
        <w:tc>
          <w:tcPr>
            <w:tcW w:w="3510" w:type="dxa"/>
            <w:vAlign w:val="center"/>
          </w:tcPr>
          <w:p w:rsidR="000B1A4B" w:rsidRPr="001E617F" w:rsidRDefault="000B1A4B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7030A0"/>
                <w:rtl/>
                <w:lang w:bidi="fa-IR"/>
              </w:rPr>
              <w:t>33434367</w:t>
            </w:r>
          </w:p>
        </w:tc>
      </w:tr>
      <w:tr w:rsidR="00AE3DED" w:rsidRPr="001E617F" w:rsidTr="00355378">
        <w:tc>
          <w:tcPr>
            <w:tcW w:w="3525" w:type="dxa"/>
            <w:vAlign w:val="center"/>
          </w:tcPr>
          <w:p w:rsidR="00AE3DED" w:rsidRPr="00AE3DED" w:rsidRDefault="00AE3DED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نگهبانی</w:t>
            </w:r>
          </w:p>
        </w:tc>
        <w:tc>
          <w:tcPr>
            <w:tcW w:w="2250" w:type="dxa"/>
            <w:vAlign w:val="center"/>
          </w:tcPr>
          <w:p w:rsidR="00AE3DED" w:rsidRPr="00AE3DED" w:rsidRDefault="00AE3DED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AE3DED" w:rsidRPr="00AE3DED" w:rsidRDefault="00AE3DED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121</w:t>
            </w:r>
          </w:p>
        </w:tc>
        <w:tc>
          <w:tcPr>
            <w:tcW w:w="3510" w:type="dxa"/>
            <w:vAlign w:val="center"/>
          </w:tcPr>
          <w:p w:rsidR="00AE3DED" w:rsidRPr="00AE3DED" w:rsidRDefault="00AE3DED" w:rsidP="00355378">
            <w:pPr>
              <w:bidi/>
              <w:ind w:left="-177"/>
              <w:jc w:val="center"/>
              <w:rPr>
                <w:rFonts w:cs="B Nazanin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33434365</w:t>
            </w:r>
          </w:p>
          <w:p w:rsidR="00AE3DED" w:rsidRPr="00AE3DED" w:rsidRDefault="00AE3DED" w:rsidP="00355378">
            <w:pPr>
              <w:tabs>
                <w:tab w:val="left" w:pos="1472"/>
              </w:tabs>
              <w:bidi/>
              <w:jc w:val="center"/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7030A0"/>
                <w:sz w:val="20"/>
                <w:szCs w:val="20"/>
                <w:rtl/>
                <w:lang w:bidi="fa-IR"/>
              </w:rPr>
              <w:t>33434366</w:t>
            </w:r>
          </w:p>
        </w:tc>
      </w:tr>
      <w:tr w:rsidR="001E617F" w:rsidRPr="001E617F" w:rsidTr="00355378">
        <w:tc>
          <w:tcPr>
            <w:tcW w:w="3525" w:type="dxa"/>
            <w:shd w:val="clear" w:color="auto" w:fill="7030A0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7030A0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7030A0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3510" w:type="dxa"/>
            <w:shd w:val="clear" w:color="auto" w:fill="7030A0"/>
            <w:vAlign w:val="center"/>
          </w:tcPr>
          <w:p w:rsidR="001E617F" w:rsidRPr="001E617F" w:rsidRDefault="001E617F" w:rsidP="00355378">
            <w:pPr>
              <w:bidi/>
              <w:jc w:val="center"/>
              <w:rPr>
                <w:rFonts w:cs="B Nazanin" w:hint="cs"/>
                <w:b/>
                <w:bCs/>
                <w:color w:val="7030A0"/>
                <w:rtl/>
                <w:lang w:bidi="fa-IR"/>
              </w:rPr>
            </w:pPr>
          </w:p>
        </w:tc>
      </w:tr>
      <w:tr w:rsidR="00AE3DED" w:rsidRPr="00AE3DED" w:rsidTr="00355378">
        <w:tc>
          <w:tcPr>
            <w:tcW w:w="3525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فکس مالی</w:t>
            </w:r>
          </w:p>
        </w:tc>
        <w:tc>
          <w:tcPr>
            <w:tcW w:w="2250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33435273</w:t>
            </w:r>
          </w:p>
        </w:tc>
        <w:tc>
          <w:tcPr>
            <w:tcW w:w="1530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510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</w:p>
        </w:tc>
      </w:tr>
      <w:tr w:rsidR="00AE3DED" w:rsidRPr="00AE3DED" w:rsidTr="00355378">
        <w:tc>
          <w:tcPr>
            <w:tcW w:w="3525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lastRenderedPageBreak/>
              <w:t>فکس مدیریت</w:t>
            </w:r>
          </w:p>
        </w:tc>
        <w:tc>
          <w:tcPr>
            <w:tcW w:w="2250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33434386</w:t>
            </w:r>
          </w:p>
        </w:tc>
        <w:tc>
          <w:tcPr>
            <w:tcW w:w="1530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510" w:type="dxa"/>
            <w:vAlign w:val="center"/>
          </w:tcPr>
          <w:p w:rsidR="00A62E69" w:rsidRPr="00AE3DED" w:rsidRDefault="00A62E69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</w:p>
        </w:tc>
      </w:tr>
      <w:tr w:rsidR="00AE3DED" w:rsidRPr="00AE3DED" w:rsidTr="00355378">
        <w:tc>
          <w:tcPr>
            <w:tcW w:w="3525" w:type="dxa"/>
            <w:vAlign w:val="center"/>
          </w:tcPr>
          <w:p w:rsidR="00AE3DED" w:rsidRPr="00AE3DED" w:rsidRDefault="00AE3DED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آدرس آموزشکده</w:t>
            </w:r>
          </w:p>
        </w:tc>
        <w:tc>
          <w:tcPr>
            <w:tcW w:w="2250" w:type="dxa"/>
            <w:vAlign w:val="center"/>
          </w:tcPr>
          <w:p w:rsidR="00AE3DED" w:rsidRPr="00AE3DED" w:rsidRDefault="00AE3DED" w:rsidP="00355378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کیلومتر</w:t>
            </w:r>
            <w:r w:rsidRPr="00AE3DE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5</w:t>
            </w:r>
            <w:r w:rsidRPr="00AE3DE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جا</w:t>
            </w:r>
            <w:r w:rsidRPr="00AE3DE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ده </w:t>
            </w:r>
            <w:r w:rsidRPr="00AE3DE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ساری -نكا</w:t>
            </w:r>
          </w:p>
          <w:p w:rsidR="00AE3DED" w:rsidRPr="00AE3DED" w:rsidRDefault="00AE3DED" w:rsidP="00355378">
            <w:pPr>
              <w:bidi/>
              <w:ind w:left="-177"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AE3DED" w:rsidRPr="00AE3DED" w:rsidRDefault="00AE3DED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کدپستی</w:t>
            </w:r>
          </w:p>
        </w:tc>
        <w:tc>
          <w:tcPr>
            <w:tcW w:w="3510" w:type="dxa"/>
            <w:vAlign w:val="center"/>
          </w:tcPr>
          <w:p w:rsidR="00AE3DED" w:rsidRPr="00AE3DED" w:rsidRDefault="00AE3DED" w:rsidP="00355378">
            <w:pPr>
              <w:bidi/>
              <w:jc w:val="center"/>
              <w:rPr>
                <w:rFonts w:cs="B Nazanin" w:hint="cs"/>
                <w:b/>
                <w:bCs/>
                <w:color w:val="FF0000"/>
                <w:rtl/>
                <w:lang w:bidi="fa-IR"/>
              </w:rPr>
            </w:pPr>
            <w:r w:rsidRPr="00AE3DE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33671-48171</w:t>
            </w:r>
          </w:p>
        </w:tc>
      </w:tr>
    </w:tbl>
    <w:p w:rsidR="00996571" w:rsidRPr="00AE3DED" w:rsidRDefault="00996571" w:rsidP="00AE3DED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996571" w:rsidRPr="001E617F" w:rsidRDefault="00996571" w:rsidP="00AE3DED">
      <w:pPr>
        <w:bidi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</w:p>
    <w:p w:rsidR="00947974" w:rsidRDefault="00947974" w:rsidP="00947974">
      <w:pPr>
        <w:bidi/>
        <w:rPr>
          <w:rFonts w:cs="2  Titr"/>
          <w:b/>
          <w:bCs/>
          <w:color w:val="FF0000"/>
          <w:sz w:val="28"/>
          <w:szCs w:val="28"/>
          <w:rtl/>
          <w:lang w:bidi="fa-IR"/>
        </w:rPr>
      </w:pPr>
    </w:p>
    <w:sectPr w:rsidR="00947974" w:rsidSect="00A00A78">
      <w:pgSz w:w="11907" w:h="16839" w:code="9"/>
      <w:pgMar w:top="54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1930"/>
    <w:multiLevelType w:val="hybridMultilevel"/>
    <w:tmpl w:val="3E686CEC"/>
    <w:lvl w:ilvl="0" w:tplc="95566B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45540"/>
    <w:multiLevelType w:val="hybridMultilevel"/>
    <w:tmpl w:val="89DAE9E8"/>
    <w:lvl w:ilvl="0" w:tplc="2AF421D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5D6C"/>
    <w:multiLevelType w:val="hybridMultilevel"/>
    <w:tmpl w:val="8ADC8B9A"/>
    <w:lvl w:ilvl="0" w:tplc="D7708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C301A"/>
    <w:multiLevelType w:val="hybridMultilevel"/>
    <w:tmpl w:val="99B65326"/>
    <w:lvl w:ilvl="0" w:tplc="D7708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E64BC"/>
    <w:multiLevelType w:val="hybridMultilevel"/>
    <w:tmpl w:val="19A05A02"/>
    <w:lvl w:ilvl="0" w:tplc="D7708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823DC"/>
    <w:multiLevelType w:val="hybridMultilevel"/>
    <w:tmpl w:val="D130B95C"/>
    <w:lvl w:ilvl="0" w:tplc="95566B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1A11116"/>
    <w:multiLevelType w:val="hybridMultilevel"/>
    <w:tmpl w:val="E530271C"/>
    <w:lvl w:ilvl="0" w:tplc="95566B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7CE5D38"/>
    <w:multiLevelType w:val="hybridMultilevel"/>
    <w:tmpl w:val="17A69FB8"/>
    <w:lvl w:ilvl="0" w:tplc="95566B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34B39A8"/>
    <w:multiLevelType w:val="hybridMultilevel"/>
    <w:tmpl w:val="21A41BE0"/>
    <w:lvl w:ilvl="0" w:tplc="D7708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B5B94"/>
    <w:multiLevelType w:val="hybridMultilevel"/>
    <w:tmpl w:val="F9C20B20"/>
    <w:lvl w:ilvl="0" w:tplc="D7708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69"/>
    <w:rsid w:val="0002788C"/>
    <w:rsid w:val="00043819"/>
    <w:rsid w:val="00063733"/>
    <w:rsid w:val="00065C43"/>
    <w:rsid w:val="000B1A4B"/>
    <w:rsid w:val="000C0B94"/>
    <w:rsid w:val="00155EFA"/>
    <w:rsid w:val="001E617F"/>
    <w:rsid w:val="00222A69"/>
    <w:rsid w:val="002D6E64"/>
    <w:rsid w:val="00355378"/>
    <w:rsid w:val="0068137E"/>
    <w:rsid w:val="00696D68"/>
    <w:rsid w:val="00823FF8"/>
    <w:rsid w:val="008736C7"/>
    <w:rsid w:val="00947974"/>
    <w:rsid w:val="00996571"/>
    <w:rsid w:val="009B51DA"/>
    <w:rsid w:val="00A00A78"/>
    <w:rsid w:val="00A2356E"/>
    <w:rsid w:val="00A44E43"/>
    <w:rsid w:val="00A62E69"/>
    <w:rsid w:val="00AE3DED"/>
    <w:rsid w:val="00AE4137"/>
    <w:rsid w:val="00D2308D"/>
    <w:rsid w:val="00D304A8"/>
    <w:rsid w:val="00D70171"/>
    <w:rsid w:val="00DF7FAF"/>
    <w:rsid w:val="00E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0D848-206C-49AC-B872-2D96118F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A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16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155E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063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996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996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9%87%D9%86%D8%B1%D8%B3%D8%AA%D8%A7%D9%86" TargetMode="External"/><Relationship Id="rId3" Type="http://schemas.openxmlformats.org/officeDocument/2006/relationships/styles" Target="styles.xml"/><Relationship Id="rId7" Type="http://schemas.openxmlformats.org/officeDocument/2006/relationships/hyperlink" Target="https://fa.wikipedia.org/wiki/%D9%85%D8%AC%D9%84%D8%B3_%D8%B4%D9%88%D8%B1%D8%A7%DB%8C_%D8%A7%D8%B3%D9%84%D8%A7%D9%85%DB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.wikipedia.org/wiki/%D9%88%D8%B2%D8%A7%D8%B1%D8%AA_%D8%A2%D9%85%D9%88%D8%B2%D8%B4_%D9%88_%D9%BE%D8%B1%D9%88%D8%B1%D8%B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nerezai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F202-4150-4BA8-B9C0-2FDE2049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</dc:creator>
  <cp:keywords/>
  <dc:description/>
  <cp:lastModifiedBy>Daftar</cp:lastModifiedBy>
  <cp:revision>11</cp:revision>
  <dcterms:created xsi:type="dcterms:W3CDTF">2018-11-18T06:51:00Z</dcterms:created>
  <dcterms:modified xsi:type="dcterms:W3CDTF">2018-11-19T10:25:00Z</dcterms:modified>
</cp:coreProperties>
</file>