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C" w:rsidRPr="00D97898" w:rsidRDefault="00295AD7" w:rsidP="00537845">
      <w:pPr>
        <w:spacing w:line="240" w:lineRule="auto"/>
        <w:jc w:val="center"/>
        <w:rPr>
          <w:rFonts w:cs="B Nazanin"/>
          <w:b/>
          <w:bCs/>
          <w:sz w:val="30"/>
          <w:szCs w:val="30"/>
          <w:rtl/>
        </w:rPr>
      </w:pPr>
      <w:r w:rsidRPr="00D97898">
        <w:rPr>
          <w:rFonts w:cs="B Nazanin" w:hint="cs"/>
          <w:b/>
          <w:bCs/>
          <w:sz w:val="30"/>
          <w:szCs w:val="30"/>
          <w:rtl/>
        </w:rPr>
        <w:t>آیین نامه پوشش</w:t>
      </w:r>
    </w:p>
    <w:p w:rsidR="00E524B2" w:rsidRPr="00D97898" w:rsidRDefault="00E524B2" w:rsidP="00537845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پیوست مصوبه جلسه 197 شورای اسلامی شدن دانشگاه ها و مراکز آموزشی</w:t>
      </w:r>
    </w:p>
    <w:p w:rsidR="00E524B2" w:rsidRPr="00D97898" w:rsidRDefault="00E524B2" w:rsidP="00537845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طرح مصادیق پوشش ( مجاز و غیر مجاز) ویژه دانشجویان در تبیین تبصره 3/د ماده 6</w:t>
      </w:r>
    </w:p>
    <w:p w:rsidR="00E524B2" w:rsidRPr="00D97898" w:rsidRDefault="00E524B2" w:rsidP="00537845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آیین نامه انضباطی دانشجویان ( مصوبه جلسه 358 شورای عالی انقلاب فرهنگی مورخ 14/6/74)</w:t>
      </w:r>
    </w:p>
    <w:p w:rsidR="00E524B2" w:rsidRPr="00066C6E" w:rsidRDefault="00E524B2" w:rsidP="0053784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066C6E">
        <w:rPr>
          <w:rFonts w:cs="B Nazanin" w:hint="cs"/>
          <w:b/>
          <w:bCs/>
          <w:sz w:val="24"/>
          <w:szCs w:val="24"/>
          <w:rtl/>
        </w:rPr>
        <w:t xml:space="preserve">1- پوشش در دانشگاه </w:t>
      </w:r>
    </w:p>
    <w:p w:rsidR="00E524B2" w:rsidRPr="00D97898" w:rsidRDefault="00563170" w:rsidP="008576A3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پوشش مختص محیط آموزشی دانشگاه ( کلاسها، سفرهای مطالعاتی، اردو، سلف، داخل سرویسها و...)</w:t>
      </w:r>
    </w:p>
    <w:p w:rsidR="00563170" w:rsidRPr="00D02C8A" w:rsidRDefault="00D02C8A" w:rsidP="0053784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563170" w:rsidRPr="00D02C8A">
        <w:rPr>
          <w:rFonts w:cs="B Nazanin" w:hint="cs"/>
          <w:b/>
          <w:bCs/>
          <w:sz w:val="24"/>
          <w:szCs w:val="24"/>
          <w:rtl/>
        </w:rPr>
        <w:t xml:space="preserve">لباس </w:t>
      </w:r>
    </w:p>
    <w:p w:rsidR="00563170" w:rsidRPr="00D97898" w:rsidRDefault="00563170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لباس ها همواره باید ساده و آراسته، با وضعیت مناسب و در شان دانشگاه بوده و با لباسهای سایر محیط ها نظیر: جشن ها، محیط های تفریحی ورزشی، استراحت و... متفاوت و به دور از مدهای افراطی باشد.</w:t>
      </w:r>
    </w:p>
    <w:p w:rsidR="00563170" w:rsidRPr="00D97898" w:rsidRDefault="00563170" w:rsidP="0053784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D97898">
        <w:rPr>
          <w:rFonts w:cs="B Nazanin" w:hint="cs"/>
          <w:b/>
          <w:bCs/>
          <w:sz w:val="24"/>
          <w:szCs w:val="24"/>
          <w:rtl/>
        </w:rPr>
        <w:t xml:space="preserve">2 </w:t>
      </w:r>
      <w:r w:rsidR="00D02C8A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D97898">
        <w:rPr>
          <w:rFonts w:cs="B Nazanin" w:hint="cs"/>
          <w:b/>
          <w:bCs/>
          <w:sz w:val="24"/>
          <w:szCs w:val="24"/>
          <w:rtl/>
        </w:rPr>
        <w:t xml:space="preserve">کفش و جوراب </w:t>
      </w:r>
    </w:p>
    <w:p w:rsidR="00563170" w:rsidRPr="00D97898" w:rsidRDefault="00BE701A" w:rsidP="00BE701A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563170" w:rsidRPr="00D97898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2</w:t>
      </w:r>
      <w:r w:rsidR="00563170" w:rsidRPr="00D97898">
        <w:rPr>
          <w:rFonts w:cs="B Nazanin" w:hint="cs"/>
          <w:sz w:val="24"/>
          <w:szCs w:val="24"/>
          <w:rtl/>
        </w:rPr>
        <w:t xml:space="preserve"> کفش ها باید ساده و در خورشان و منزلت دانشگاه باشد.</w:t>
      </w:r>
    </w:p>
    <w:p w:rsidR="00563170" w:rsidRPr="00D97898" w:rsidRDefault="00563170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2-2- کفش های صندل و دمپایی، پاشنه های خیلی بلند ( بالای 5 سانتی متر ) پوتین های بلند در صورتی که با شلوارک پوشیده شود و کفش هایی که در مهمانی ها و مجالس وپژه استفاده می گردد، نباید پوشیده شود.</w:t>
      </w:r>
    </w:p>
    <w:p w:rsidR="00270DB6" w:rsidRPr="00D97898" w:rsidRDefault="00270DB6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2-3- پوشیدن جوراب در محیط های آموزشی لازم می باشد.</w:t>
      </w:r>
    </w:p>
    <w:p w:rsidR="00270DB6" w:rsidRPr="00D97898" w:rsidRDefault="00BE701A" w:rsidP="00BE701A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270DB6" w:rsidRPr="00D97898">
        <w:rPr>
          <w:rFonts w:cs="B Nazanin" w:hint="cs"/>
          <w:sz w:val="24"/>
          <w:szCs w:val="24"/>
          <w:rtl/>
        </w:rPr>
        <w:t xml:space="preserve">-4- رنگ جورابها و کفش ها باید متعادل بوده، تند </w:t>
      </w:r>
      <w:r w:rsidR="006E0109" w:rsidRPr="00D97898">
        <w:rPr>
          <w:rFonts w:cs="B Nazanin" w:hint="cs"/>
          <w:sz w:val="24"/>
          <w:szCs w:val="24"/>
          <w:rtl/>
        </w:rPr>
        <w:t>و زننده نباشد.</w:t>
      </w:r>
    </w:p>
    <w:p w:rsidR="006E0109" w:rsidRPr="00D97898" w:rsidRDefault="00D02C8A" w:rsidP="0053784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6E0109" w:rsidRPr="00D97898">
        <w:rPr>
          <w:rFonts w:cs="B Nazanin" w:hint="cs"/>
          <w:b/>
          <w:bCs/>
          <w:sz w:val="24"/>
          <w:szCs w:val="24"/>
          <w:rtl/>
        </w:rPr>
        <w:t xml:space="preserve">- جواهرات و زیورآلات </w:t>
      </w:r>
    </w:p>
    <w:p w:rsidR="006E0109" w:rsidRPr="00D97898" w:rsidRDefault="006E0109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جواهرات و زیور آلات مورد استفاده در محیط آموزشی باید از مصادیق مجاز ( مانند حلقه ازدواج ، ساعت و...) باشد.</w:t>
      </w:r>
    </w:p>
    <w:p w:rsidR="006E0109" w:rsidRPr="00066C6E" w:rsidRDefault="006E0109" w:rsidP="0053784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066C6E">
        <w:rPr>
          <w:rFonts w:cs="B Nazanin" w:hint="cs"/>
          <w:b/>
          <w:bCs/>
          <w:sz w:val="24"/>
          <w:szCs w:val="24"/>
          <w:rtl/>
        </w:rPr>
        <w:t>4- مواد معطر</w:t>
      </w:r>
    </w:p>
    <w:p w:rsidR="006E0109" w:rsidRPr="00D97898" w:rsidRDefault="006E0109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استفاده از مواد ملایم مجاز است.</w:t>
      </w:r>
    </w:p>
    <w:p w:rsidR="006E0109" w:rsidRPr="00D97898" w:rsidRDefault="006E0109" w:rsidP="00537845">
      <w:pPr>
        <w:spacing w:line="240" w:lineRule="auto"/>
        <w:rPr>
          <w:rFonts w:cs="B Nazanin"/>
          <w:sz w:val="24"/>
          <w:szCs w:val="24"/>
          <w:rtl/>
        </w:rPr>
      </w:pPr>
      <w:r w:rsidRPr="00D02C8A">
        <w:rPr>
          <w:rFonts w:cs="B Nazanin" w:hint="cs"/>
          <w:b/>
          <w:bCs/>
          <w:sz w:val="24"/>
          <w:szCs w:val="24"/>
          <w:rtl/>
        </w:rPr>
        <w:t>5- آرایش و ترکیب ظاهری</w:t>
      </w:r>
      <w:r w:rsidRPr="00D97898">
        <w:rPr>
          <w:rFonts w:cs="B Nazanin" w:hint="cs"/>
          <w:sz w:val="24"/>
          <w:szCs w:val="24"/>
          <w:rtl/>
        </w:rPr>
        <w:t xml:space="preserve"> </w:t>
      </w:r>
    </w:p>
    <w:p w:rsidR="006E0109" w:rsidRPr="00D97898" w:rsidRDefault="006E0109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5-1- بهداشت وپاکیزگی فردی شرط لازم برای دانشجویان می باشد.</w:t>
      </w:r>
    </w:p>
    <w:p w:rsidR="006E0109" w:rsidRPr="00D97898" w:rsidRDefault="006E0109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5-2- آرایش های که جنبه زیبایی و جلب توجه دیگران را دارددر محیط آموزشی ممنوع می باشد.</w:t>
      </w:r>
    </w:p>
    <w:p w:rsidR="006E0109" w:rsidRPr="00D97898" w:rsidRDefault="006E0109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 xml:space="preserve">5-3- </w:t>
      </w:r>
      <w:r w:rsidR="00E54A80" w:rsidRPr="00D97898">
        <w:rPr>
          <w:rFonts w:cs="B Nazanin" w:hint="cs"/>
          <w:sz w:val="24"/>
          <w:szCs w:val="24"/>
          <w:rtl/>
        </w:rPr>
        <w:t>طول ناخن ها باید مناسب باشد. استفاده از لاک، ناخن مصنوعی وجواهرات ناخن ممنوع می باشد.</w:t>
      </w:r>
    </w:p>
    <w:p w:rsidR="00E54A80" w:rsidRPr="00D97898" w:rsidRDefault="00E54A80" w:rsidP="00537845">
      <w:pPr>
        <w:spacing w:line="240" w:lineRule="auto"/>
        <w:rPr>
          <w:rFonts w:cs="B Nazanin"/>
          <w:sz w:val="24"/>
          <w:szCs w:val="24"/>
          <w:rtl/>
        </w:rPr>
      </w:pPr>
      <w:r w:rsidRPr="00D97898">
        <w:rPr>
          <w:rFonts w:cs="B Nazanin" w:hint="cs"/>
          <w:sz w:val="24"/>
          <w:szCs w:val="24"/>
          <w:rtl/>
        </w:rPr>
        <w:t>5-4- آرایش و پیرایش موها باید مناسب باشان دانشگاه باشد.</w:t>
      </w:r>
    </w:p>
    <w:p w:rsidR="00E54A80" w:rsidRPr="00D02C8A" w:rsidRDefault="00AE0965" w:rsidP="00537845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E54A80" w:rsidRPr="00D02C8A">
        <w:rPr>
          <w:rFonts w:cs="B Nazanin" w:hint="cs"/>
          <w:b/>
          <w:bCs/>
          <w:sz w:val="24"/>
          <w:szCs w:val="24"/>
          <w:rtl/>
        </w:rPr>
        <w:t>- مصادیق البسه ، متعلقات وابسته به البسه و...( غیر مجاز)</w:t>
      </w:r>
    </w:p>
    <w:p w:rsidR="00E54A80" w:rsidRPr="00AE0965" w:rsidRDefault="00AE0965" w:rsidP="00AE0965">
      <w:pPr>
        <w:pStyle w:val="ListParagraph"/>
        <w:numPr>
          <w:ilvl w:val="1"/>
          <w:numId w:val="2"/>
        </w:num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E54A80" w:rsidRPr="00AE0965">
        <w:rPr>
          <w:rFonts w:cs="B Nazanin" w:hint="cs"/>
          <w:sz w:val="24"/>
          <w:szCs w:val="24"/>
          <w:rtl/>
        </w:rPr>
        <w:t>استفاده از کلاه بدون مقنعه ممنوع می باشد.</w:t>
      </w:r>
    </w:p>
    <w:p w:rsidR="00E54A80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6-2   </w:t>
      </w:r>
      <w:r w:rsidR="00E54A80" w:rsidRPr="00AE0965">
        <w:rPr>
          <w:rFonts w:cs="B Nazanin" w:hint="cs"/>
          <w:sz w:val="24"/>
          <w:szCs w:val="24"/>
          <w:rtl/>
        </w:rPr>
        <w:t xml:space="preserve"> نپوشاندن کامل موی سر، گردن سینه و هرجای دیگر بدن جز صورت و دست ها تا مچ ( مانند</w:t>
      </w:r>
      <w:r w:rsidR="001F53B5" w:rsidRPr="00AE0965">
        <w:rPr>
          <w:rFonts w:cs="B Nazanin" w:hint="cs"/>
          <w:sz w:val="24"/>
          <w:szCs w:val="24"/>
          <w:rtl/>
        </w:rPr>
        <w:t>استفاده از روسری های نازک و کوتاه، استفاده از جوراب نازک و...)</w:t>
      </w:r>
    </w:p>
    <w:p w:rsidR="001F53B5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6-3   </w:t>
      </w:r>
      <w:r w:rsidR="001F53B5" w:rsidRPr="00AE0965">
        <w:rPr>
          <w:rFonts w:cs="B Nazanin" w:hint="cs"/>
          <w:sz w:val="24"/>
          <w:szCs w:val="24"/>
          <w:rtl/>
        </w:rPr>
        <w:t>استفاده از شلوارهای چسبان و کوتاه وشلوار هایی که تعمدا پاره یا وصله داشته باشدممنوع می باشد.</w:t>
      </w:r>
    </w:p>
    <w:p w:rsidR="001F53B5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6- 4   ا</w:t>
      </w:r>
      <w:r w:rsidR="00537845" w:rsidRPr="00AE0965">
        <w:rPr>
          <w:rFonts w:cs="B Nazanin" w:hint="cs"/>
          <w:sz w:val="24"/>
          <w:szCs w:val="24"/>
          <w:rtl/>
        </w:rPr>
        <w:t xml:space="preserve">ستفاده از طلا و جواهرات که مستلزم سوراخ کردن قسمتی از بدن به جز گوشواره ( نظیر بینی، زبان ، ابرو و...) مجاز نیست </w:t>
      </w:r>
    </w:p>
    <w:p w:rsidR="00537845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6-5 </w:t>
      </w:r>
      <w:r w:rsidR="00537845" w:rsidRPr="00AE0965">
        <w:rPr>
          <w:rFonts w:cs="B Nazanin" w:hint="cs"/>
          <w:sz w:val="24"/>
          <w:szCs w:val="24"/>
          <w:rtl/>
        </w:rPr>
        <w:t xml:space="preserve"> بلند بودن ناخن بیش از معمول، استفاده از ناخن مصنوعی، استفاده از جواهرات ناخن یا طرحهای هنری روی ناخن، استفاده از لاک ناخن در محیط آموزشی ممنوع می باشد.</w:t>
      </w:r>
    </w:p>
    <w:p w:rsidR="00537845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6-6-</w:t>
      </w:r>
      <w:r w:rsidR="00537845" w:rsidRPr="00AE096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</w:t>
      </w:r>
      <w:r w:rsidR="00537845" w:rsidRPr="00AE0965">
        <w:rPr>
          <w:rFonts w:cs="B Nazanin" w:hint="cs"/>
          <w:sz w:val="24"/>
          <w:szCs w:val="24"/>
          <w:rtl/>
        </w:rPr>
        <w:t xml:space="preserve">چادرهای نامناسب مانند چادرهای نازک و توری </w:t>
      </w:r>
    </w:p>
    <w:p w:rsidR="00537845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6-7  </w:t>
      </w:r>
      <w:r w:rsidR="00537845" w:rsidRPr="00AE0965">
        <w:rPr>
          <w:rFonts w:cs="B Nazanin" w:hint="cs"/>
          <w:sz w:val="24"/>
          <w:szCs w:val="24"/>
          <w:rtl/>
        </w:rPr>
        <w:t>آرایش صورت و مو به طور غیر متعارف ( مثل تاتو کردن، بافتن مو، درست کردن مو به صورت تیغ تیغی و...)</w:t>
      </w:r>
    </w:p>
    <w:p w:rsidR="00537845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6-8   </w:t>
      </w:r>
      <w:r w:rsidR="00537845" w:rsidRPr="00AE0965">
        <w:rPr>
          <w:rFonts w:cs="B Nazanin" w:hint="cs"/>
          <w:sz w:val="24"/>
          <w:szCs w:val="24"/>
          <w:rtl/>
        </w:rPr>
        <w:t>استفاده از جواهر آلات و زیور آلات غیر معمول ( مانند استفاده از بازیت ( زنجیر پا ) و انگشتر در پا نگین های دندان و...)</w:t>
      </w:r>
    </w:p>
    <w:p w:rsidR="00537845" w:rsidRPr="00AE0965" w:rsidRDefault="00AE0965" w:rsidP="00AE0965">
      <w:pPr>
        <w:spacing w:line="276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6-9   </w:t>
      </w:r>
      <w:r w:rsidR="00537845" w:rsidRPr="00AE0965">
        <w:rPr>
          <w:rFonts w:cs="B Nazanin" w:hint="cs"/>
          <w:sz w:val="24"/>
          <w:szCs w:val="24"/>
          <w:rtl/>
        </w:rPr>
        <w:t xml:space="preserve"> مانتو های نامناسب ( مانند : مانتو های کوتاه بالاتر از زانو، مانتو های بلند دارای چاک بالاتراز زانو، مانتو های تنگ و چسبان، مانتو </w:t>
      </w:r>
      <w:r w:rsidR="00D97898" w:rsidRPr="00AE0965">
        <w:rPr>
          <w:rFonts w:cs="B Nazanin" w:hint="cs"/>
          <w:sz w:val="24"/>
          <w:szCs w:val="24"/>
          <w:rtl/>
        </w:rPr>
        <w:t>با رنگ زننده و تند و...)</w:t>
      </w:r>
    </w:p>
    <w:sectPr w:rsidR="00537845" w:rsidRPr="00AE0965" w:rsidSect="00E524B2">
      <w:pgSz w:w="11906" w:h="16838"/>
      <w:pgMar w:top="709" w:right="849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9B4"/>
    <w:multiLevelType w:val="multilevel"/>
    <w:tmpl w:val="210E97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F144257"/>
    <w:multiLevelType w:val="multilevel"/>
    <w:tmpl w:val="6ACC6F1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95AD7"/>
    <w:rsid w:val="00066C6E"/>
    <w:rsid w:val="00184DCE"/>
    <w:rsid w:val="001B577A"/>
    <w:rsid w:val="001F53B5"/>
    <w:rsid w:val="00270DB6"/>
    <w:rsid w:val="00295AD7"/>
    <w:rsid w:val="00537845"/>
    <w:rsid w:val="00563170"/>
    <w:rsid w:val="0058555D"/>
    <w:rsid w:val="006E0109"/>
    <w:rsid w:val="008576A3"/>
    <w:rsid w:val="00971C9C"/>
    <w:rsid w:val="00AE0965"/>
    <w:rsid w:val="00B4793C"/>
    <w:rsid w:val="00BE701A"/>
    <w:rsid w:val="00D02C8A"/>
    <w:rsid w:val="00D97898"/>
    <w:rsid w:val="00E524B2"/>
    <w:rsid w:val="00E5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14FBF-14D9-4D56-B5DB-E1DDA1BC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11</cp:revision>
  <dcterms:created xsi:type="dcterms:W3CDTF">2018-09-12T10:34:00Z</dcterms:created>
  <dcterms:modified xsi:type="dcterms:W3CDTF">2018-09-12T11:32:00Z</dcterms:modified>
</cp:coreProperties>
</file>